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78" w:rsidRPr="0082440F" w:rsidRDefault="007E2978" w:rsidP="007E2978">
      <w:pPr>
        <w:ind w:left="1" w:hanging="3"/>
        <w:jc w:val="center"/>
        <w:rPr>
          <w:sz w:val="28"/>
          <w:szCs w:val="28"/>
          <w:lang w:val="en-US"/>
        </w:rPr>
      </w:pPr>
      <w:r w:rsidRPr="0082440F">
        <w:rPr>
          <w:b/>
          <w:color w:val="000000"/>
          <w:sz w:val="28"/>
          <w:szCs w:val="28"/>
          <w:lang w:val="en-US"/>
        </w:rPr>
        <w:t>AL-FARAB</w:t>
      </w:r>
      <w:r w:rsidR="002F487C" w:rsidRPr="002F487C">
        <w:rPr>
          <w:b/>
          <w:color w:val="000000"/>
          <w:sz w:val="28"/>
          <w:szCs w:val="28"/>
          <w:lang w:val="en-US"/>
        </w:rPr>
        <w:t>I</w:t>
      </w:r>
      <w:r w:rsidRPr="0082440F">
        <w:rPr>
          <w:b/>
          <w:color w:val="000000"/>
          <w:sz w:val="28"/>
          <w:szCs w:val="28"/>
          <w:lang w:val="en-US"/>
        </w:rPr>
        <w:t xml:space="preserve"> KAZAKH NATIONAL UNIVERSITY </w:t>
      </w:r>
    </w:p>
    <w:p w:rsidR="007E2978" w:rsidRPr="0082440F" w:rsidRDefault="007E2978" w:rsidP="007E2978">
      <w:pPr>
        <w:ind w:left="1" w:hanging="3"/>
        <w:jc w:val="center"/>
        <w:rPr>
          <w:sz w:val="28"/>
          <w:szCs w:val="28"/>
          <w:lang w:val="en-US"/>
        </w:rPr>
      </w:pPr>
      <w:r w:rsidRPr="0082440F">
        <w:rPr>
          <w:b/>
          <w:color w:val="000000"/>
          <w:sz w:val="28"/>
          <w:szCs w:val="28"/>
          <w:lang w:val="en-US"/>
        </w:rPr>
        <w:t>Higher School of Economics and Business</w:t>
      </w:r>
    </w:p>
    <w:p w:rsidR="007E2978" w:rsidRPr="0082440F" w:rsidRDefault="007E2978" w:rsidP="007E2978">
      <w:pPr>
        <w:ind w:left="1" w:hanging="3"/>
        <w:jc w:val="center"/>
        <w:rPr>
          <w:sz w:val="28"/>
          <w:szCs w:val="28"/>
        </w:rPr>
      </w:pPr>
      <w:proofErr w:type="spellStart"/>
      <w:r w:rsidRPr="0082440F">
        <w:rPr>
          <w:b/>
          <w:color w:val="000000"/>
          <w:sz w:val="28"/>
          <w:szCs w:val="28"/>
        </w:rPr>
        <w:t>Department</w:t>
      </w:r>
      <w:proofErr w:type="spellEnd"/>
      <w:r w:rsidRPr="0082440F">
        <w:rPr>
          <w:b/>
          <w:color w:val="000000"/>
          <w:sz w:val="28"/>
          <w:szCs w:val="28"/>
        </w:rPr>
        <w:t xml:space="preserve"> </w:t>
      </w:r>
      <w:proofErr w:type="spellStart"/>
      <w:r w:rsidRPr="0082440F">
        <w:rPr>
          <w:b/>
          <w:color w:val="000000"/>
          <w:sz w:val="28"/>
          <w:szCs w:val="28"/>
        </w:rPr>
        <w:t>of</w:t>
      </w:r>
      <w:proofErr w:type="spellEnd"/>
      <w:r w:rsidRPr="0082440F">
        <w:rPr>
          <w:b/>
          <w:color w:val="000000"/>
          <w:sz w:val="28"/>
          <w:szCs w:val="28"/>
        </w:rPr>
        <w:t xml:space="preserve"> </w:t>
      </w:r>
      <w:proofErr w:type="spellStart"/>
      <w:r w:rsidRPr="0082440F">
        <w:rPr>
          <w:b/>
          <w:color w:val="000000"/>
          <w:sz w:val="28"/>
          <w:szCs w:val="28"/>
        </w:rPr>
        <w:t>Finance</w:t>
      </w:r>
      <w:proofErr w:type="spellEnd"/>
      <w:r w:rsidRPr="0082440F">
        <w:rPr>
          <w:b/>
          <w:color w:val="000000"/>
          <w:sz w:val="28"/>
          <w:szCs w:val="28"/>
        </w:rPr>
        <w:t xml:space="preserve"> </w:t>
      </w:r>
      <w:proofErr w:type="spellStart"/>
      <w:r w:rsidRPr="0082440F">
        <w:rPr>
          <w:b/>
          <w:color w:val="000000"/>
          <w:sz w:val="28"/>
          <w:szCs w:val="28"/>
        </w:rPr>
        <w:t>and</w:t>
      </w:r>
      <w:proofErr w:type="spellEnd"/>
      <w:r w:rsidRPr="0082440F">
        <w:rPr>
          <w:b/>
          <w:color w:val="000000"/>
          <w:sz w:val="28"/>
          <w:szCs w:val="28"/>
        </w:rPr>
        <w:t xml:space="preserve"> </w:t>
      </w:r>
      <w:proofErr w:type="spellStart"/>
      <w:r w:rsidRPr="0082440F">
        <w:rPr>
          <w:b/>
          <w:color w:val="000000"/>
          <w:sz w:val="28"/>
          <w:szCs w:val="28"/>
        </w:rPr>
        <w:t>Accounting</w:t>
      </w:r>
      <w:proofErr w:type="spellEnd"/>
    </w:p>
    <w:p w:rsidR="007E2978" w:rsidRPr="0082440F" w:rsidRDefault="007E2978" w:rsidP="007E2978">
      <w:pPr>
        <w:ind w:left="1" w:hanging="3"/>
        <w:jc w:val="center"/>
        <w:rPr>
          <w:sz w:val="28"/>
          <w:szCs w:val="28"/>
        </w:rPr>
      </w:pPr>
    </w:p>
    <w:p w:rsidR="007E2978" w:rsidRPr="0082440F" w:rsidRDefault="007E2978" w:rsidP="007E2978">
      <w:pPr>
        <w:ind w:left="1" w:hanging="3"/>
        <w:jc w:val="center"/>
        <w:rPr>
          <w:sz w:val="28"/>
          <w:szCs w:val="28"/>
        </w:rPr>
      </w:pPr>
    </w:p>
    <w:p w:rsidR="007E2978" w:rsidRPr="0082440F" w:rsidRDefault="007E2978" w:rsidP="007E2978">
      <w:pPr>
        <w:ind w:left="1" w:hanging="3"/>
        <w:jc w:val="center"/>
        <w:rPr>
          <w:sz w:val="28"/>
          <w:szCs w:val="28"/>
        </w:rPr>
      </w:pPr>
    </w:p>
    <w:p w:rsidR="007E2978" w:rsidRPr="0082440F" w:rsidRDefault="007E2978" w:rsidP="007E2978">
      <w:pPr>
        <w:ind w:left="1" w:hanging="3"/>
        <w:jc w:val="center"/>
        <w:rPr>
          <w:sz w:val="28"/>
          <w:szCs w:val="28"/>
        </w:rPr>
      </w:pPr>
    </w:p>
    <w:p w:rsidR="007E2978" w:rsidRPr="0082440F" w:rsidRDefault="007E2978" w:rsidP="007E2978">
      <w:pPr>
        <w:ind w:left="1" w:hanging="3"/>
        <w:jc w:val="center"/>
        <w:rPr>
          <w:sz w:val="28"/>
          <w:szCs w:val="28"/>
        </w:rPr>
      </w:pPr>
    </w:p>
    <w:tbl>
      <w:tblPr>
        <w:tblW w:w="11140" w:type="dxa"/>
        <w:tblInd w:w="-108" w:type="dxa"/>
        <w:tblLayout w:type="fixed"/>
        <w:tblLook w:val="0000" w:firstRow="0" w:lastRow="0" w:firstColumn="0" w:lastColumn="0" w:noHBand="0" w:noVBand="0"/>
      </w:tblPr>
      <w:tblGrid>
        <w:gridCol w:w="5920"/>
        <w:gridCol w:w="5220"/>
      </w:tblGrid>
      <w:tr w:rsidR="007E2978" w:rsidRPr="0082440F" w:rsidTr="00B56662">
        <w:tc>
          <w:tcPr>
            <w:tcW w:w="5920" w:type="dxa"/>
          </w:tcPr>
          <w:p w:rsidR="007E2978" w:rsidRPr="0082440F" w:rsidRDefault="007E2978" w:rsidP="00B56662">
            <w:pPr>
              <w:ind w:left="1" w:hanging="3"/>
              <w:jc w:val="both"/>
              <w:rPr>
                <w:sz w:val="28"/>
                <w:szCs w:val="28"/>
              </w:rPr>
            </w:pPr>
          </w:p>
        </w:tc>
        <w:tc>
          <w:tcPr>
            <w:tcW w:w="5220" w:type="dxa"/>
          </w:tcPr>
          <w:p w:rsidR="007E2978" w:rsidRPr="0082440F" w:rsidRDefault="007E2978" w:rsidP="00B56662">
            <w:pPr>
              <w:keepNext/>
              <w:ind w:left="1" w:hanging="3"/>
              <w:rPr>
                <w:sz w:val="28"/>
                <w:szCs w:val="28"/>
                <w:lang w:val="en-US"/>
              </w:rPr>
            </w:pPr>
            <w:r w:rsidRPr="0082440F">
              <w:rPr>
                <w:b/>
                <w:color w:val="000000"/>
                <w:sz w:val="28"/>
                <w:szCs w:val="28"/>
                <w:lang w:val="en-US"/>
              </w:rPr>
              <w:t>APPROVED</w:t>
            </w:r>
          </w:p>
          <w:p w:rsidR="007E2978" w:rsidRPr="0082440F" w:rsidRDefault="007E2978" w:rsidP="00B56662">
            <w:pPr>
              <w:keepNext/>
              <w:ind w:left="1" w:hanging="3"/>
              <w:rPr>
                <w:sz w:val="28"/>
                <w:szCs w:val="28"/>
                <w:lang w:val="en-US"/>
              </w:rPr>
            </w:pPr>
            <w:r w:rsidRPr="0082440F">
              <w:rPr>
                <w:b/>
                <w:color w:val="000000"/>
                <w:sz w:val="28"/>
                <w:szCs w:val="28"/>
                <w:lang w:val="en-US"/>
              </w:rPr>
              <w:t xml:space="preserve">Dean of the </w:t>
            </w:r>
          </w:p>
          <w:p w:rsidR="007E2978" w:rsidRPr="0082440F" w:rsidRDefault="007E2978" w:rsidP="00B56662">
            <w:pPr>
              <w:keepNext/>
              <w:ind w:left="1" w:hanging="3"/>
              <w:rPr>
                <w:sz w:val="28"/>
                <w:szCs w:val="28"/>
                <w:lang w:val="en-US"/>
              </w:rPr>
            </w:pPr>
            <w:r w:rsidRPr="0082440F">
              <w:rPr>
                <w:b/>
                <w:color w:val="000000"/>
                <w:sz w:val="28"/>
                <w:szCs w:val="28"/>
                <w:lang w:val="en-US"/>
              </w:rPr>
              <w:t>Higher School of Economics</w:t>
            </w:r>
          </w:p>
          <w:p w:rsidR="007E2978" w:rsidRPr="0082440F" w:rsidRDefault="007E2978" w:rsidP="00B56662">
            <w:pPr>
              <w:keepNext/>
              <w:ind w:left="1" w:hanging="3"/>
              <w:rPr>
                <w:sz w:val="28"/>
                <w:szCs w:val="28"/>
              </w:rPr>
            </w:pPr>
            <w:r w:rsidRPr="0082440F">
              <w:rPr>
                <w:b/>
                <w:color w:val="000000"/>
                <w:sz w:val="28"/>
                <w:szCs w:val="28"/>
              </w:rPr>
              <w:t xml:space="preserve">_______ </w:t>
            </w:r>
            <w:proofErr w:type="spellStart"/>
            <w:r w:rsidRPr="0082440F">
              <w:rPr>
                <w:b/>
                <w:color w:val="000000"/>
                <w:sz w:val="28"/>
                <w:szCs w:val="28"/>
              </w:rPr>
              <w:t>Sagiyeva</w:t>
            </w:r>
            <w:proofErr w:type="spellEnd"/>
            <w:r w:rsidRPr="0082440F">
              <w:rPr>
                <w:b/>
                <w:color w:val="000000"/>
                <w:sz w:val="28"/>
                <w:szCs w:val="28"/>
              </w:rPr>
              <w:t xml:space="preserve"> R.K.</w:t>
            </w:r>
          </w:p>
          <w:p w:rsidR="007E2978" w:rsidRPr="0082440F" w:rsidRDefault="007E2978" w:rsidP="00B56662">
            <w:pPr>
              <w:keepNext/>
              <w:ind w:left="1" w:hanging="3"/>
              <w:rPr>
                <w:sz w:val="28"/>
                <w:szCs w:val="28"/>
              </w:rPr>
            </w:pPr>
            <w:r w:rsidRPr="0082440F">
              <w:rPr>
                <w:color w:val="000000"/>
                <w:sz w:val="28"/>
                <w:szCs w:val="28"/>
              </w:rPr>
              <w:t>(</w:t>
            </w:r>
            <w:proofErr w:type="spellStart"/>
            <w:r w:rsidRPr="0082440F">
              <w:rPr>
                <w:color w:val="000000"/>
                <w:sz w:val="28"/>
                <w:szCs w:val="28"/>
              </w:rPr>
              <w:t>signature</w:t>
            </w:r>
            <w:proofErr w:type="spellEnd"/>
            <w:r w:rsidRPr="0082440F">
              <w:rPr>
                <w:color w:val="000000"/>
                <w:sz w:val="28"/>
                <w:szCs w:val="28"/>
              </w:rPr>
              <w:t>)</w:t>
            </w:r>
          </w:p>
          <w:p w:rsidR="007E2978" w:rsidRPr="0082440F" w:rsidRDefault="007E2978" w:rsidP="00B56662">
            <w:pPr>
              <w:ind w:left="1" w:hanging="3"/>
              <w:rPr>
                <w:sz w:val="28"/>
                <w:szCs w:val="28"/>
              </w:rPr>
            </w:pPr>
            <w:r w:rsidRPr="0082440F">
              <w:rPr>
                <w:b/>
                <w:color w:val="000000"/>
                <w:sz w:val="28"/>
                <w:szCs w:val="28"/>
              </w:rPr>
              <w:t>"______" ________ 2019</w:t>
            </w:r>
          </w:p>
        </w:tc>
      </w:tr>
    </w:tbl>
    <w:p w:rsidR="007E2978" w:rsidRPr="0082440F" w:rsidRDefault="007E2978" w:rsidP="007E2978">
      <w:pPr>
        <w:ind w:left="1" w:hanging="3"/>
        <w:jc w:val="right"/>
        <w:rPr>
          <w:sz w:val="28"/>
          <w:szCs w:val="28"/>
        </w:rPr>
      </w:pPr>
    </w:p>
    <w:p w:rsidR="007E2978" w:rsidRPr="0082440F" w:rsidRDefault="007E2978" w:rsidP="007E2978">
      <w:pPr>
        <w:ind w:left="1" w:hanging="3"/>
        <w:jc w:val="right"/>
        <w:rPr>
          <w:sz w:val="28"/>
          <w:szCs w:val="28"/>
        </w:rPr>
      </w:pPr>
    </w:p>
    <w:p w:rsidR="007E2978" w:rsidRDefault="007E2978" w:rsidP="007E2978">
      <w:pPr>
        <w:ind w:left="1" w:hanging="3"/>
        <w:jc w:val="right"/>
        <w:rPr>
          <w:sz w:val="28"/>
          <w:szCs w:val="28"/>
        </w:rPr>
      </w:pPr>
    </w:p>
    <w:p w:rsidR="007E2978" w:rsidRDefault="007E2978" w:rsidP="007E2978">
      <w:pPr>
        <w:ind w:left="1" w:hanging="3"/>
        <w:jc w:val="right"/>
        <w:rPr>
          <w:sz w:val="28"/>
          <w:szCs w:val="28"/>
        </w:rPr>
      </w:pPr>
    </w:p>
    <w:p w:rsidR="007E2978" w:rsidRPr="0082440F" w:rsidRDefault="007E2978" w:rsidP="007E2978">
      <w:pPr>
        <w:ind w:left="1" w:hanging="3"/>
        <w:jc w:val="right"/>
        <w:rPr>
          <w:sz w:val="28"/>
          <w:szCs w:val="28"/>
        </w:rPr>
      </w:pPr>
    </w:p>
    <w:p w:rsidR="007E2978" w:rsidRPr="0082440F" w:rsidRDefault="007E2978" w:rsidP="007E2978">
      <w:pPr>
        <w:ind w:left="1" w:hanging="3"/>
        <w:jc w:val="right"/>
        <w:rPr>
          <w:sz w:val="28"/>
          <w:szCs w:val="28"/>
        </w:rPr>
      </w:pPr>
    </w:p>
    <w:p w:rsidR="007E2978" w:rsidRPr="00173E35" w:rsidRDefault="007E2978" w:rsidP="007E2978">
      <w:pPr>
        <w:keepNext/>
        <w:ind w:left="1" w:hanging="3"/>
        <w:jc w:val="center"/>
        <w:rPr>
          <w:sz w:val="28"/>
          <w:szCs w:val="28"/>
          <w:lang w:val="en-US"/>
        </w:rPr>
      </w:pPr>
      <w:r w:rsidRPr="00173E35">
        <w:rPr>
          <w:b/>
          <w:color w:val="000000"/>
          <w:sz w:val="28"/>
          <w:szCs w:val="28"/>
          <w:lang w:val="en-US"/>
        </w:rPr>
        <w:t>EDUCATIONAL-METHODICAL COMPLEX OF DISCIPLINE</w:t>
      </w:r>
    </w:p>
    <w:p w:rsidR="007E2978" w:rsidRPr="00173E35" w:rsidRDefault="00173E35" w:rsidP="007E2978">
      <w:pPr>
        <w:keepNext/>
        <w:ind w:left="1" w:hanging="3"/>
        <w:jc w:val="center"/>
        <w:rPr>
          <w:sz w:val="28"/>
          <w:szCs w:val="28"/>
          <w:lang w:val="en-US"/>
        </w:rPr>
      </w:pPr>
      <w:r w:rsidRPr="00694F3C">
        <w:rPr>
          <w:b/>
          <w:color w:val="000000"/>
          <w:sz w:val="28"/>
          <w:szCs w:val="28"/>
          <w:lang w:val="en-US"/>
        </w:rPr>
        <w:t>14</w:t>
      </w:r>
      <w:r w:rsidRPr="00173E35">
        <w:rPr>
          <w:b/>
          <w:color w:val="000000"/>
          <w:sz w:val="28"/>
          <w:szCs w:val="28"/>
        </w:rPr>
        <w:t>В</w:t>
      </w:r>
      <w:r w:rsidRPr="00694F3C">
        <w:rPr>
          <w:b/>
          <w:color w:val="000000"/>
          <w:sz w:val="28"/>
          <w:szCs w:val="28"/>
          <w:lang w:val="en-US"/>
        </w:rPr>
        <w:t>336 Financial Control and Audit</w:t>
      </w:r>
    </w:p>
    <w:p w:rsidR="007E2978" w:rsidRPr="00173E35" w:rsidRDefault="007E2978" w:rsidP="007E2978">
      <w:pPr>
        <w:ind w:left="1" w:hanging="3"/>
        <w:rPr>
          <w:sz w:val="28"/>
          <w:szCs w:val="28"/>
          <w:lang w:val="en-US"/>
        </w:rPr>
      </w:pPr>
    </w:p>
    <w:p w:rsidR="007E2978" w:rsidRPr="00173E35" w:rsidRDefault="007E2978" w:rsidP="007E2978">
      <w:pPr>
        <w:ind w:left="1" w:hanging="3"/>
        <w:rPr>
          <w:sz w:val="28"/>
          <w:szCs w:val="28"/>
          <w:lang w:val="en-US"/>
        </w:rPr>
      </w:pPr>
    </w:p>
    <w:p w:rsidR="007E2978" w:rsidRPr="00173E35" w:rsidRDefault="007E2978" w:rsidP="007E2978">
      <w:pPr>
        <w:ind w:left="1" w:hanging="3"/>
        <w:rPr>
          <w:sz w:val="28"/>
          <w:szCs w:val="28"/>
          <w:lang w:val="en-US"/>
        </w:rPr>
      </w:pPr>
    </w:p>
    <w:p w:rsidR="007E2978" w:rsidRPr="00173E35" w:rsidRDefault="007E2978" w:rsidP="007E2978">
      <w:pPr>
        <w:ind w:left="1" w:hanging="3"/>
        <w:rPr>
          <w:sz w:val="28"/>
          <w:szCs w:val="28"/>
          <w:lang w:val="en-US"/>
        </w:rPr>
      </w:pPr>
    </w:p>
    <w:p w:rsidR="007E2978" w:rsidRPr="00173E35" w:rsidRDefault="007E2978" w:rsidP="007E2978">
      <w:pPr>
        <w:ind w:left="1" w:hanging="3"/>
        <w:rPr>
          <w:sz w:val="28"/>
          <w:szCs w:val="28"/>
          <w:lang w:val="en-US"/>
        </w:rPr>
      </w:pPr>
    </w:p>
    <w:p w:rsidR="007E2978" w:rsidRPr="001D55C5" w:rsidRDefault="00694F3C" w:rsidP="007E2978">
      <w:pPr>
        <w:ind w:left="1" w:hanging="3"/>
        <w:jc w:val="center"/>
        <w:rPr>
          <w:sz w:val="28"/>
          <w:szCs w:val="28"/>
          <w:lang w:val="en-US"/>
        </w:rPr>
      </w:pPr>
      <w:r w:rsidRPr="001D55C5">
        <w:rPr>
          <w:color w:val="000000"/>
          <w:sz w:val="28"/>
          <w:szCs w:val="28"/>
          <w:lang w:val="en-US"/>
        </w:rPr>
        <w:t>5B050800 “Accounting and Auditing”</w:t>
      </w:r>
    </w:p>
    <w:p w:rsidR="007E2978" w:rsidRPr="0082440F" w:rsidRDefault="007E2978" w:rsidP="007E2978">
      <w:pPr>
        <w:ind w:left="1" w:hanging="3"/>
        <w:jc w:val="center"/>
        <w:rPr>
          <w:sz w:val="28"/>
          <w:szCs w:val="28"/>
          <w:lang w:val="en-US"/>
        </w:rPr>
      </w:pPr>
      <w:r w:rsidRPr="001D55C5">
        <w:rPr>
          <w:color w:val="000000"/>
          <w:sz w:val="28"/>
          <w:szCs w:val="28"/>
          <w:lang w:val="en-US"/>
        </w:rPr>
        <w:t>Educational program "Accounting and audit"</w:t>
      </w:r>
    </w:p>
    <w:p w:rsidR="007E2978" w:rsidRPr="0082440F" w:rsidRDefault="007E2978" w:rsidP="007E2978">
      <w:pPr>
        <w:ind w:left="1" w:hanging="3"/>
        <w:jc w:val="center"/>
        <w:rPr>
          <w:sz w:val="28"/>
          <w:szCs w:val="28"/>
          <w:lang w:val="en-US"/>
        </w:rPr>
      </w:pPr>
    </w:p>
    <w:p w:rsidR="007E2978" w:rsidRPr="0082440F" w:rsidRDefault="007E2978" w:rsidP="007E2978">
      <w:pPr>
        <w:ind w:left="1" w:hanging="3"/>
        <w:jc w:val="center"/>
        <w:rPr>
          <w:sz w:val="28"/>
          <w:szCs w:val="28"/>
          <w:lang w:val="en-US"/>
        </w:rPr>
      </w:pPr>
    </w:p>
    <w:p w:rsidR="007E2978" w:rsidRPr="0082440F" w:rsidRDefault="007E2978" w:rsidP="007E2978">
      <w:pPr>
        <w:ind w:left="1" w:hanging="3"/>
        <w:jc w:val="center"/>
        <w:rPr>
          <w:sz w:val="28"/>
          <w:szCs w:val="28"/>
          <w:lang w:val="en-US"/>
        </w:rPr>
      </w:pPr>
    </w:p>
    <w:p w:rsidR="007E2978" w:rsidRPr="007E2978" w:rsidRDefault="007E2978" w:rsidP="007E2978">
      <w:pPr>
        <w:ind w:left="1" w:hanging="3"/>
        <w:jc w:val="center"/>
        <w:rPr>
          <w:sz w:val="28"/>
          <w:szCs w:val="28"/>
          <w:lang w:val="en-US"/>
        </w:rPr>
      </w:pPr>
    </w:p>
    <w:p w:rsidR="007E2978" w:rsidRPr="007E2978" w:rsidRDefault="007E2978" w:rsidP="007E2978">
      <w:pPr>
        <w:ind w:left="1" w:hanging="3"/>
        <w:jc w:val="center"/>
        <w:rPr>
          <w:sz w:val="28"/>
          <w:szCs w:val="28"/>
          <w:lang w:val="en-US"/>
        </w:rPr>
      </w:pPr>
    </w:p>
    <w:p w:rsidR="007E2978" w:rsidRPr="007E2978" w:rsidRDefault="007E2978" w:rsidP="007E2978">
      <w:pPr>
        <w:ind w:left="1" w:hanging="3"/>
        <w:jc w:val="center"/>
        <w:rPr>
          <w:sz w:val="28"/>
          <w:szCs w:val="28"/>
          <w:lang w:val="en-US"/>
        </w:rPr>
      </w:pPr>
    </w:p>
    <w:p w:rsidR="007E2978" w:rsidRPr="0082440F" w:rsidRDefault="007E2978" w:rsidP="007E2978">
      <w:pPr>
        <w:ind w:left="1" w:hanging="3"/>
        <w:jc w:val="center"/>
        <w:rPr>
          <w:sz w:val="28"/>
          <w:szCs w:val="28"/>
          <w:lang w:val="en-US"/>
        </w:rPr>
      </w:pPr>
    </w:p>
    <w:p w:rsidR="007E2978" w:rsidRPr="0082440F" w:rsidRDefault="007E2978" w:rsidP="007E2978">
      <w:pPr>
        <w:ind w:left="1" w:hanging="3"/>
        <w:jc w:val="center"/>
        <w:rPr>
          <w:sz w:val="28"/>
          <w:szCs w:val="28"/>
          <w:lang w:val="en-US"/>
        </w:rPr>
      </w:pPr>
    </w:p>
    <w:p w:rsidR="007E2978" w:rsidRPr="0082440F" w:rsidRDefault="007E2978" w:rsidP="007E2978">
      <w:pPr>
        <w:ind w:left="1" w:hanging="3"/>
        <w:jc w:val="center"/>
        <w:rPr>
          <w:sz w:val="28"/>
          <w:szCs w:val="28"/>
          <w:lang w:val="en-US"/>
        </w:rPr>
      </w:pPr>
    </w:p>
    <w:p w:rsidR="007E2978" w:rsidRPr="0082440F" w:rsidRDefault="007E2978" w:rsidP="007E2978">
      <w:pPr>
        <w:ind w:left="1" w:hanging="3"/>
        <w:jc w:val="center"/>
        <w:rPr>
          <w:sz w:val="28"/>
          <w:szCs w:val="28"/>
          <w:lang w:val="en-US"/>
        </w:rPr>
      </w:pPr>
      <w:r w:rsidRPr="0082440F">
        <w:rPr>
          <w:color w:val="000000"/>
          <w:sz w:val="28"/>
          <w:szCs w:val="28"/>
          <w:lang w:val="en-US"/>
        </w:rPr>
        <w:t xml:space="preserve">Course - </w:t>
      </w:r>
      <w:r w:rsidR="00136DE6">
        <w:rPr>
          <w:color w:val="000000"/>
          <w:sz w:val="28"/>
          <w:szCs w:val="28"/>
          <w:lang w:val="en-US"/>
        </w:rPr>
        <w:t>4</w:t>
      </w:r>
    </w:p>
    <w:p w:rsidR="007E2978" w:rsidRPr="0082440F" w:rsidRDefault="007E2978" w:rsidP="007E2978">
      <w:pPr>
        <w:ind w:left="1" w:hanging="3"/>
        <w:jc w:val="center"/>
        <w:rPr>
          <w:sz w:val="28"/>
          <w:szCs w:val="28"/>
          <w:lang w:val="en-US"/>
        </w:rPr>
      </w:pPr>
      <w:r w:rsidRPr="0082440F">
        <w:rPr>
          <w:color w:val="000000"/>
          <w:sz w:val="28"/>
          <w:szCs w:val="28"/>
          <w:lang w:val="en-US"/>
        </w:rPr>
        <w:t xml:space="preserve">Semester - </w:t>
      </w:r>
      <w:r w:rsidR="00136DE6">
        <w:rPr>
          <w:color w:val="000000"/>
          <w:sz w:val="28"/>
          <w:szCs w:val="28"/>
          <w:lang w:val="en-US"/>
        </w:rPr>
        <w:t>7</w:t>
      </w:r>
    </w:p>
    <w:p w:rsidR="007E2978" w:rsidRPr="0082440F" w:rsidRDefault="007E2978" w:rsidP="007E2978">
      <w:pPr>
        <w:ind w:left="1" w:hanging="3"/>
        <w:jc w:val="center"/>
        <w:rPr>
          <w:sz w:val="28"/>
          <w:szCs w:val="28"/>
          <w:lang w:val="en-US"/>
        </w:rPr>
      </w:pPr>
      <w:r w:rsidRPr="0082440F">
        <w:rPr>
          <w:color w:val="000000"/>
          <w:sz w:val="28"/>
          <w:szCs w:val="28"/>
          <w:lang w:val="en-US"/>
        </w:rPr>
        <w:t>Number of credits - 3</w:t>
      </w:r>
    </w:p>
    <w:p w:rsidR="007E2978" w:rsidRPr="0082440F" w:rsidRDefault="007E2978" w:rsidP="007E2978">
      <w:pPr>
        <w:ind w:left="1" w:hanging="3"/>
        <w:jc w:val="both"/>
        <w:rPr>
          <w:sz w:val="28"/>
          <w:szCs w:val="28"/>
          <w:lang w:val="en-US"/>
        </w:rPr>
      </w:pPr>
    </w:p>
    <w:p w:rsidR="007E2978" w:rsidRPr="0082440F" w:rsidRDefault="007E2978" w:rsidP="007E2978">
      <w:pPr>
        <w:ind w:left="1" w:hanging="3"/>
        <w:jc w:val="both"/>
        <w:rPr>
          <w:sz w:val="28"/>
          <w:szCs w:val="28"/>
          <w:lang w:val="en-US"/>
        </w:rPr>
      </w:pPr>
    </w:p>
    <w:p w:rsidR="007E2978" w:rsidRPr="0082440F" w:rsidRDefault="007E2978" w:rsidP="007E2978">
      <w:pPr>
        <w:ind w:left="1" w:hanging="3"/>
        <w:jc w:val="both"/>
        <w:rPr>
          <w:sz w:val="28"/>
          <w:szCs w:val="28"/>
          <w:lang w:val="en-US"/>
        </w:rPr>
      </w:pPr>
    </w:p>
    <w:p w:rsidR="007E2978" w:rsidRPr="0082440F" w:rsidRDefault="007E2978" w:rsidP="007E2978">
      <w:pPr>
        <w:ind w:left="1" w:hanging="3"/>
        <w:jc w:val="center"/>
        <w:rPr>
          <w:sz w:val="28"/>
          <w:szCs w:val="28"/>
          <w:lang w:val="en-US"/>
        </w:rPr>
      </w:pPr>
      <w:r w:rsidRPr="0082440F">
        <w:rPr>
          <w:color w:val="000000"/>
          <w:sz w:val="28"/>
          <w:szCs w:val="28"/>
          <w:lang w:val="en-US"/>
        </w:rPr>
        <w:t>Almaty 2019</w:t>
      </w:r>
    </w:p>
    <w:p w:rsidR="007E2978" w:rsidRPr="0082440F" w:rsidRDefault="004456E7" w:rsidP="007E2978">
      <w:pPr>
        <w:ind w:left="1" w:hanging="3"/>
        <w:jc w:val="both"/>
        <w:rPr>
          <w:sz w:val="28"/>
          <w:szCs w:val="28"/>
          <w:lang w:val="en-US"/>
        </w:rPr>
      </w:pPr>
      <w:r w:rsidRPr="004456E7">
        <w:rPr>
          <w:color w:val="000000"/>
          <w:sz w:val="28"/>
          <w:szCs w:val="28"/>
          <w:lang w:val="en-US"/>
        </w:rPr>
        <w:lastRenderedPageBreak/>
        <w:t xml:space="preserve">The educational and methodical complex of the discipline is compiled by the senior lecturer </w:t>
      </w:r>
      <w:proofErr w:type="spellStart"/>
      <w:r w:rsidRPr="004456E7">
        <w:rPr>
          <w:color w:val="000000"/>
          <w:sz w:val="28"/>
          <w:szCs w:val="28"/>
          <w:lang w:val="en-US"/>
        </w:rPr>
        <w:t>Kurbanova</w:t>
      </w:r>
      <w:proofErr w:type="spellEnd"/>
      <w:r w:rsidRPr="004456E7">
        <w:rPr>
          <w:color w:val="000000"/>
          <w:sz w:val="28"/>
          <w:szCs w:val="28"/>
          <w:lang w:val="en-US"/>
        </w:rPr>
        <w:t xml:space="preserve"> K.</w:t>
      </w:r>
    </w:p>
    <w:p w:rsidR="007E2978" w:rsidRPr="0082440F" w:rsidRDefault="007E2978" w:rsidP="007E2978">
      <w:pPr>
        <w:ind w:left="1" w:hanging="3"/>
        <w:jc w:val="both"/>
        <w:rPr>
          <w:sz w:val="28"/>
          <w:szCs w:val="28"/>
          <w:lang w:val="en-US"/>
        </w:rPr>
      </w:pPr>
    </w:p>
    <w:p w:rsidR="007E2978" w:rsidRPr="007E2978" w:rsidRDefault="007E2978" w:rsidP="007E2978">
      <w:pPr>
        <w:ind w:left="1" w:hanging="3"/>
        <w:jc w:val="both"/>
        <w:rPr>
          <w:sz w:val="28"/>
          <w:szCs w:val="28"/>
          <w:lang w:val="en-US"/>
        </w:rPr>
      </w:pPr>
    </w:p>
    <w:p w:rsidR="007E2978" w:rsidRPr="007E2978" w:rsidRDefault="007E2978" w:rsidP="007E2978">
      <w:pPr>
        <w:ind w:left="1" w:hanging="3"/>
        <w:jc w:val="both"/>
        <w:rPr>
          <w:sz w:val="28"/>
          <w:szCs w:val="28"/>
          <w:lang w:val="en-US"/>
        </w:rPr>
      </w:pPr>
    </w:p>
    <w:p w:rsidR="007E2978" w:rsidRPr="0082440F" w:rsidRDefault="007E2978" w:rsidP="007E2978">
      <w:pPr>
        <w:ind w:left="1" w:hanging="3"/>
        <w:jc w:val="both"/>
        <w:rPr>
          <w:sz w:val="28"/>
          <w:szCs w:val="28"/>
          <w:lang w:val="en-US"/>
        </w:rPr>
      </w:pPr>
      <w:r w:rsidRPr="0082440F">
        <w:rPr>
          <w:color w:val="000000"/>
          <w:sz w:val="28"/>
          <w:szCs w:val="28"/>
          <w:lang w:val="en-US"/>
        </w:rPr>
        <w:t>Based on the working curric</w:t>
      </w:r>
      <w:r w:rsidR="008F2F44">
        <w:rPr>
          <w:color w:val="000000"/>
          <w:sz w:val="28"/>
          <w:szCs w:val="28"/>
          <w:lang w:val="en-US"/>
        </w:rPr>
        <w:t xml:space="preserve">ulum on the specialty "5B050800 </w:t>
      </w:r>
      <w:r w:rsidRPr="0082440F">
        <w:rPr>
          <w:color w:val="000000"/>
          <w:sz w:val="28"/>
          <w:szCs w:val="28"/>
          <w:lang w:val="en-US"/>
        </w:rPr>
        <w:t xml:space="preserve">Accounting and </w:t>
      </w:r>
      <w:proofErr w:type="gramStart"/>
      <w:r w:rsidRPr="0082440F">
        <w:rPr>
          <w:color w:val="000000"/>
          <w:sz w:val="28"/>
          <w:szCs w:val="28"/>
          <w:lang w:val="en-US"/>
        </w:rPr>
        <w:t>Audit "</w:t>
      </w:r>
      <w:proofErr w:type="gramEnd"/>
    </w:p>
    <w:p w:rsidR="007E2978" w:rsidRPr="0082440F" w:rsidRDefault="007E2978" w:rsidP="007E2978">
      <w:pPr>
        <w:ind w:left="1" w:hanging="3"/>
        <w:jc w:val="both"/>
        <w:rPr>
          <w:sz w:val="28"/>
          <w:szCs w:val="28"/>
          <w:lang w:val="en-US"/>
        </w:rPr>
      </w:pPr>
    </w:p>
    <w:p w:rsidR="007E2978" w:rsidRPr="007E2978" w:rsidRDefault="007E2978" w:rsidP="007E2978">
      <w:pPr>
        <w:ind w:left="1" w:hanging="3"/>
        <w:jc w:val="both"/>
        <w:rPr>
          <w:sz w:val="28"/>
          <w:szCs w:val="28"/>
          <w:lang w:val="en-US"/>
        </w:rPr>
      </w:pPr>
    </w:p>
    <w:p w:rsidR="007E2978" w:rsidRPr="007E2978" w:rsidRDefault="007E2978" w:rsidP="007E2978">
      <w:pPr>
        <w:ind w:left="1" w:hanging="3"/>
        <w:jc w:val="both"/>
        <w:rPr>
          <w:sz w:val="28"/>
          <w:szCs w:val="28"/>
          <w:lang w:val="en-US"/>
        </w:rPr>
      </w:pPr>
    </w:p>
    <w:p w:rsidR="007E2978" w:rsidRPr="0082440F" w:rsidRDefault="007E2978" w:rsidP="007E2978">
      <w:pPr>
        <w:ind w:left="1" w:hanging="3"/>
        <w:jc w:val="both"/>
        <w:rPr>
          <w:sz w:val="28"/>
          <w:szCs w:val="28"/>
          <w:lang w:val="en-US"/>
        </w:rPr>
      </w:pPr>
      <w:r w:rsidRPr="0082440F">
        <w:rPr>
          <w:color w:val="000000"/>
          <w:sz w:val="28"/>
          <w:szCs w:val="28"/>
          <w:lang w:val="en-US"/>
        </w:rPr>
        <w:t xml:space="preserve">Considered and recommended at the meeting of the department "Finance and </w:t>
      </w:r>
      <w:proofErr w:type="gramStart"/>
      <w:r w:rsidRPr="0082440F">
        <w:rPr>
          <w:color w:val="000000"/>
          <w:sz w:val="28"/>
          <w:szCs w:val="28"/>
          <w:lang w:val="en-US"/>
        </w:rPr>
        <w:t>Accounting "</w:t>
      </w:r>
      <w:proofErr w:type="gramEnd"/>
    </w:p>
    <w:p w:rsidR="008F2F44" w:rsidRDefault="008F2F44" w:rsidP="007E2978">
      <w:pPr>
        <w:ind w:left="1" w:hanging="3"/>
        <w:jc w:val="both"/>
        <w:rPr>
          <w:color w:val="000000"/>
          <w:sz w:val="28"/>
          <w:szCs w:val="28"/>
          <w:lang w:val="en-US"/>
        </w:rPr>
      </w:pPr>
    </w:p>
    <w:p w:rsidR="008F2F44" w:rsidRPr="008B454B" w:rsidRDefault="008F2F44" w:rsidP="008F2F44">
      <w:pPr>
        <w:ind w:left="1" w:hanging="3"/>
        <w:jc w:val="both"/>
        <w:rPr>
          <w:sz w:val="28"/>
          <w:szCs w:val="28"/>
          <w:lang w:val="en-US"/>
        </w:rPr>
      </w:pPr>
      <w:r>
        <w:rPr>
          <w:color w:val="000000"/>
          <w:sz w:val="28"/>
          <w:szCs w:val="28"/>
          <w:lang w:val="en-US"/>
        </w:rPr>
        <w:t>Protocol</w:t>
      </w:r>
      <w:r w:rsidRPr="008B454B">
        <w:rPr>
          <w:color w:val="000000"/>
          <w:sz w:val="28"/>
          <w:szCs w:val="28"/>
          <w:lang w:val="en-US"/>
        </w:rPr>
        <w:t xml:space="preserve"> No. ___</w:t>
      </w:r>
      <w:r>
        <w:rPr>
          <w:color w:val="000000"/>
          <w:sz w:val="28"/>
          <w:szCs w:val="28"/>
          <w:lang w:val="en-US"/>
        </w:rPr>
        <w:t xml:space="preserve">          </w:t>
      </w:r>
      <w:proofErr w:type="gramStart"/>
      <w:r w:rsidRPr="008B454B">
        <w:rPr>
          <w:color w:val="000000"/>
          <w:sz w:val="28"/>
          <w:szCs w:val="28"/>
          <w:lang w:val="en-US"/>
        </w:rPr>
        <w:t>from</w:t>
      </w:r>
      <w:proofErr w:type="gramEnd"/>
      <w:r w:rsidRPr="008B454B">
        <w:rPr>
          <w:color w:val="000000"/>
          <w:sz w:val="28"/>
          <w:szCs w:val="28"/>
          <w:lang w:val="en-US"/>
        </w:rPr>
        <w:t xml:space="preserve"> "__</w:t>
      </w:r>
      <w:r>
        <w:rPr>
          <w:color w:val="000000"/>
          <w:sz w:val="28"/>
          <w:szCs w:val="28"/>
          <w:lang w:val="en-US"/>
        </w:rPr>
        <w:t>__</w:t>
      </w:r>
      <w:r w:rsidRPr="008B454B">
        <w:rPr>
          <w:color w:val="000000"/>
          <w:sz w:val="28"/>
          <w:szCs w:val="28"/>
          <w:lang w:val="en-US"/>
        </w:rPr>
        <w:t xml:space="preserve">" ____ 2019, </w:t>
      </w:r>
    </w:p>
    <w:p w:rsidR="007E2978" w:rsidRPr="007E2978" w:rsidRDefault="007E2978" w:rsidP="007E2978">
      <w:pPr>
        <w:ind w:left="1" w:hanging="3"/>
        <w:jc w:val="both"/>
        <w:rPr>
          <w:sz w:val="28"/>
          <w:szCs w:val="28"/>
          <w:lang w:val="en-US"/>
        </w:rPr>
      </w:pPr>
    </w:p>
    <w:p w:rsidR="007E2978" w:rsidRPr="007E2978" w:rsidRDefault="007E2978" w:rsidP="007E2978">
      <w:pPr>
        <w:ind w:left="1" w:hanging="3"/>
        <w:jc w:val="both"/>
        <w:rPr>
          <w:sz w:val="28"/>
          <w:szCs w:val="28"/>
          <w:lang w:val="en-US"/>
        </w:rPr>
      </w:pPr>
    </w:p>
    <w:p w:rsidR="007E2978" w:rsidRPr="0082440F" w:rsidRDefault="008F2F44" w:rsidP="007E2978">
      <w:pPr>
        <w:ind w:left="1" w:hanging="3"/>
        <w:jc w:val="both"/>
        <w:rPr>
          <w:sz w:val="28"/>
          <w:szCs w:val="28"/>
          <w:lang w:val="en-US"/>
        </w:rPr>
      </w:pPr>
      <w:r>
        <w:rPr>
          <w:color w:val="000000"/>
          <w:sz w:val="28"/>
          <w:szCs w:val="28"/>
          <w:lang w:val="en-US"/>
        </w:rPr>
        <w:t>Head of</w:t>
      </w:r>
      <w:r w:rsidRPr="0082440F">
        <w:rPr>
          <w:color w:val="000000"/>
          <w:sz w:val="28"/>
          <w:szCs w:val="28"/>
          <w:lang w:val="en-US"/>
        </w:rPr>
        <w:t xml:space="preserve"> Chair </w:t>
      </w:r>
      <w:r w:rsidR="007E2978" w:rsidRPr="0082440F">
        <w:rPr>
          <w:color w:val="000000"/>
          <w:sz w:val="28"/>
          <w:szCs w:val="28"/>
          <w:lang w:val="en-US"/>
        </w:rPr>
        <w:t xml:space="preserve">_________________ </w:t>
      </w:r>
      <w:proofErr w:type="spellStart"/>
      <w:r w:rsidR="007E2978" w:rsidRPr="0082440F">
        <w:rPr>
          <w:color w:val="000000"/>
          <w:sz w:val="28"/>
          <w:szCs w:val="28"/>
          <w:lang w:val="en-US"/>
        </w:rPr>
        <w:t>Nurmagambetova</w:t>
      </w:r>
      <w:proofErr w:type="spellEnd"/>
      <w:r w:rsidR="007E2978" w:rsidRPr="0082440F">
        <w:rPr>
          <w:color w:val="000000"/>
          <w:sz w:val="28"/>
          <w:szCs w:val="28"/>
          <w:lang w:val="en-US"/>
        </w:rPr>
        <w:t xml:space="preserve"> A.</w:t>
      </w:r>
    </w:p>
    <w:p w:rsidR="007E2978" w:rsidRPr="0082440F" w:rsidRDefault="007E2978" w:rsidP="007E2978">
      <w:pPr>
        <w:ind w:left="1" w:hanging="3"/>
        <w:jc w:val="both"/>
        <w:rPr>
          <w:sz w:val="28"/>
          <w:szCs w:val="28"/>
          <w:lang w:val="en-US"/>
        </w:rPr>
      </w:pPr>
      <w:r>
        <w:rPr>
          <w:color w:val="000000"/>
          <w:sz w:val="28"/>
          <w:szCs w:val="28"/>
          <w:lang w:val="en-US"/>
        </w:rPr>
        <w:t>                </w:t>
      </w:r>
      <w:r w:rsidR="008F2F44">
        <w:rPr>
          <w:color w:val="000000"/>
          <w:sz w:val="28"/>
          <w:szCs w:val="28"/>
          <w:lang w:val="en-US"/>
        </w:rPr>
        <w:t xml:space="preserve">              </w:t>
      </w:r>
      <w:r>
        <w:rPr>
          <w:color w:val="000000"/>
          <w:sz w:val="28"/>
          <w:szCs w:val="28"/>
          <w:lang w:val="en-US"/>
        </w:rPr>
        <w:t> </w:t>
      </w:r>
      <w:r w:rsidRPr="0082440F">
        <w:rPr>
          <w:color w:val="000000"/>
          <w:sz w:val="28"/>
          <w:szCs w:val="28"/>
          <w:lang w:val="en-US"/>
        </w:rPr>
        <w:t xml:space="preserve"> (</w:t>
      </w:r>
      <w:proofErr w:type="gramStart"/>
      <w:r w:rsidRPr="0082440F">
        <w:rPr>
          <w:color w:val="000000"/>
          <w:sz w:val="28"/>
          <w:szCs w:val="28"/>
          <w:lang w:val="en-US"/>
        </w:rPr>
        <w:t>signature</w:t>
      </w:r>
      <w:proofErr w:type="gramEnd"/>
      <w:r w:rsidRPr="0082440F">
        <w:rPr>
          <w:color w:val="000000"/>
          <w:sz w:val="28"/>
          <w:szCs w:val="28"/>
          <w:lang w:val="en-US"/>
        </w:rPr>
        <w:t>)</w:t>
      </w:r>
    </w:p>
    <w:p w:rsidR="007E2978" w:rsidRPr="0082440F" w:rsidRDefault="007E2978" w:rsidP="007E2978">
      <w:pPr>
        <w:ind w:left="1" w:hanging="3"/>
        <w:jc w:val="both"/>
        <w:rPr>
          <w:sz w:val="28"/>
          <w:szCs w:val="28"/>
          <w:lang w:val="en-US"/>
        </w:rPr>
      </w:pPr>
    </w:p>
    <w:p w:rsidR="007E2978" w:rsidRPr="0082440F" w:rsidRDefault="007E2978" w:rsidP="007E2978">
      <w:pPr>
        <w:ind w:left="1" w:hanging="3"/>
        <w:jc w:val="both"/>
        <w:rPr>
          <w:sz w:val="28"/>
          <w:szCs w:val="28"/>
          <w:lang w:val="en-US"/>
        </w:rPr>
      </w:pPr>
    </w:p>
    <w:p w:rsidR="007E2978" w:rsidRPr="0082440F" w:rsidRDefault="007E2978" w:rsidP="007E2978">
      <w:pPr>
        <w:ind w:left="1" w:hanging="3"/>
        <w:jc w:val="both"/>
        <w:rPr>
          <w:sz w:val="28"/>
          <w:szCs w:val="28"/>
          <w:lang w:val="en-US"/>
        </w:rPr>
      </w:pPr>
    </w:p>
    <w:p w:rsidR="007E2978" w:rsidRPr="0082440F" w:rsidRDefault="007E2978" w:rsidP="007E2978">
      <w:pPr>
        <w:ind w:left="1" w:hanging="3"/>
        <w:jc w:val="both"/>
        <w:rPr>
          <w:sz w:val="28"/>
          <w:szCs w:val="28"/>
          <w:lang w:val="en-US"/>
        </w:rPr>
      </w:pPr>
    </w:p>
    <w:p w:rsidR="007E2978" w:rsidRPr="0082440F" w:rsidRDefault="007E2978" w:rsidP="007E2978">
      <w:pPr>
        <w:ind w:left="1" w:hanging="3"/>
        <w:jc w:val="both"/>
        <w:rPr>
          <w:sz w:val="28"/>
          <w:szCs w:val="28"/>
          <w:lang w:val="en-US"/>
        </w:rPr>
      </w:pPr>
      <w:r w:rsidRPr="0082440F">
        <w:rPr>
          <w:color w:val="000000"/>
          <w:sz w:val="28"/>
          <w:szCs w:val="28"/>
          <w:lang w:val="en-US"/>
        </w:rPr>
        <w:t>Recommended by the methodical bureau of the faculty</w:t>
      </w:r>
    </w:p>
    <w:p w:rsidR="00F371B1" w:rsidRPr="0082440F" w:rsidRDefault="00F371B1" w:rsidP="00F371B1">
      <w:pPr>
        <w:ind w:left="1" w:hanging="3"/>
        <w:jc w:val="both"/>
        <w:rPr>
          <w:sz w:val="28"/>
          <w:szCs w:val="28"/>
          <w:lang w:val="en-US"/>
        </w:rPr>
      </w:pPr>
      <w:r>
        <w:rPr>
          <w:color w:val="000000"/>
          <w:sz w:val="28"/>
          <w:szCs w:val="28"/>
          <w:lang w:val="en-US"/>
        </w:rPr>
        <w:t>Protocol</w:t>
      </w:r>
      <w:r w:rsidRPr="008B454B">
        <w:rPr>
          <w:color w:val="000000"/>
          <w:sz w:val="28"/>
          <w:szCs w:val="28"/>
          <w:lang w:val="en-US"/>
        </w:rPr>
        <w:t xml:space="preserve"> No. ___</w:t>
      </w:r>
      <w:r>
        <w:rPr>
          <w:color w:val="000000"/>
          <w:sz w:val="28"/>
          <w:szCs w:val="28"/>
          <w:lang w:val="en-US"/>
        </w:rPr>
        <w:t xml:space="preserve">        </w:t>
      </w:r>
      <w:proofErr w:type="gramStart"/>
      <w:r w:rsidRPr="0082440F">
        <w:rPr>
          <w:color w:val="000000"/>
          <w:sz w:val="28"/>
          <w:szCs w:val="28"/>
          <w:lang w:val="en-US"/>
        </w:rPr>
        <w:t>from</w:t>
      </w:r>
      <w:proofErr w:type="gramEnd"/>
      <w:r w:rsidRPr="0082440F">
        <w:rPr>
          <w:color w:val="000000"/>
          <w:sz w:val="28"/>
          <w:szCs w:val="28"/>
          <w:lang w:val="en-US"/>
        </w:rPr>
        <w:t xml:space="preserve"> “____” ____, 2019, </w:t>
      </w:r>
    </w:p>
    <w:p w:rsidR="007E2978" w:rsidRPr="007E2978" w:rsidRDefault="007E2978" w:rsidP="007E2978">
      <w:pPr>
        <w:ind w:left="1" w:hanging="3"/>
        <w:jc w:val="both"/>
        <w:rPr>
          <w:sz w:val="28"/>
          <w:szCs w:val="28"/>
          <w:lang w:val="en-US"/>
        </w:rPr>
      </w:pPr>
    </w:p>
    <w:p w:rsidR="007E2978" w:rsidRPr="007E2978" w:rsidRDefault="007E2978" w:rsidP="007E2978">
      <w:pPr>
        <w:ind w:left="1" w:hanging="3"/>
        <w:jc w:val="both"/>
        <w:rPr>
          <w:sz w:val="28"/>
          <w:szCs w:val="28"/>
          <w:lang w:val="en-US"/>
        </w:rPr>
      </w:pPr>
    </w:p>
    <w:p w:rsidR="007E2978" w:rsidRPr="007E2978" w:rsidRDefault="007E2978" w:rsidP="007E2978">
      <w:pPr>
        <w:ind w:left="1" w:hanging="3"/>
        <w:jc w:val="both"/>
        <w:rPr>
          <w:sz w:val="28"/>
          <w:szCs w:val="28"/>
          <w:lang w:val="en-US"/>
        </w:rPr>
      </w:pPr>
    </w:p>
    <w:p w:rsidR="007E2978" w:rsidRPr="0082440F" w:rsidRDefault="007E2978" w:rsidP="007E2978">
      <w:pPr>
        <w:ind w:left="1" w:hanging="3"/>
        <w:jc w:val="both"/>
        <w:rPr>
          <w:sz w:val="28"/>
          <w:szCs w:val="28"/>
          <w:lang w:val="en-US"/>
        </w:rPr>
      </w:pPr>
      <w:proofErr w:type="gramStart"/>
      <w:r w:rsidRPr="0082440F">
        <w:rPr>
          <w:color w:val="000000"/>
          <w:sz w:val="28"/>
          <w:szCs w:val="28"/>
          <w:lang w:val="en-US"/>
        </w:rPr>
        <w:t xml:space="preserve">Chairman of the method bureau of the faculty _______________ </w:t>
      </w:r>
      <w:proofErr w:type="spellStart"/>
      <w:r w:rsidRPr="0082440F">
        <w:rPr>
          <w:color w:val="000000"/>
          <w:sz w:val="28"/>
          <w:szCs w:val="28"/>
          <w:lang w:val="en-US"/>
        </w:rPr>
        <w:t>Sultanova</w:t>
      </w:r>
      <w:proofErr w:type="spellEnd"/>
      <w:r w:rsidRPr="0082440F">
        <w:rPr>
          <w:color w:val="000000"/>
          <w:sz w:val="28"/>
          <w:szCs w:val="28"/>
          <w:lang w:val="en-US"/>
        </w:rPr>
        <w:t xml:space="preserve"> B.</w:t>
      </w:r>
      <w:proofErr w:type="gramEnd"/>
    </w:p>
    <w:p w:rsidR="007E2978" w:rsidRPr="0082440F" w:rsidRDefault="007E2978" w:rsidP="007E2978">
      <w:pPr>
        <w:ind w:left="1" w:hanging="3"/>
        <w:jc w:val="both"/>
        <w:rPr>
          <w:sz w:val="28"/>
          <w:szCs w:val="28"/>
          <w:lang w:val="en-US"/>
        </w:rPr>
      </w:pPr>
      <w:r w:rsidRPr="0082440F">
        <w:rPr>
          <w:color w:val="000000"/>
          <w:sz w:val="28"/>
          <w:szCs w:val="28"/>
          <w:lang w:val="en-US"/>
        </w:rPr>
        <w:t xml:space="preserve">       </w:t>
      </w:r>
      <w:r w:rsidRPr="0082440F">
        <w:rPr>
          <w:color w:val="000000"/>
          <w:sz w:val="28"/>
          <w:szCs w:val="28"/>
          <w:lang w:val="en-US"/>
        </w:rPr>
        <w:tab/>
      </w:r>
      <w:r w:rsidRPr="0082440F">
        <w:rPr>
          <w:color w:val="000000"/>
          <w:sz w:val="28"/>
          <w:szCs w:val="28"/>
          <w:lang w:val="en-US"/>
        </w:rPr>
        <w:tab/>
      </w:r>
      <w:r w:rsidRPr="0082440F">
        <w:rPr>
          <w:color w:val="000000"/>
          <w:sz w:val="28"/>
          <w:szCs w:val="28"/>
          <w:lang w:val="en-US"/>
        </w:rPr>
        <w:tab/>
      </w:r>
      <w:r w:rsidRPr="0082440F">
        <w:rPr>
          <w:color w:val="000000"/>
          <w:sz w:val="28"/>
          <w:szCs w:val="28"/>
          <w:lang w:val="en-US"/>
        </w:rPr>
        <w:tab/>
      </w:r>
      <w:r w:rsidRPr="0082440F">
        <w:rPr>
          <w:color w:val="000000"/>
          <w:sz w:val="28"/>
          <w:szCs w:val="28"/>
          <w:lang w:val="en-US"/>
        </w:rPr>
        <w:tab/>
      </w:r>
      <w:r w:rsidRPr="0082440F">
        <w:rPr>
          <w:color w:val="000000"/>
          <w:sz w:val="28"/>
          <w:szCs w:val="28"/>
          <w:lang w:val="en-US"/>
        </w:rPr>
        <w:tab/>
      </w:r>
      <w:r w:rsidRPr="0082440F">
        <w:rPr>
          <w:color w:val="000000"/>
          <w:sz w:val="28"/>
          <w:szCs w:val="28"/>
          <w:lang w:val="en-US"/>
        </w:rPr>
        <w:tab/>
      </w:r>
      <w:r w:rsidRPr="0082440F">
        <w:rPr>
          <w:color w:val="000000"/>
          <w:sz w:val="28"/>
          <w:szCs w:val="28"/>
          <w:lang w:val="en-US"/>
        </w:rPr>
        <w:tab/>
        <w:t>(</w:t>
      </w:r>
      <w:proofErr w:type="gramStart"/>
      <w:r w:rsidRPr="0082440F">
        <w:rPr>
          <w:color w:val="000000"/>
          <w:sz w:val="28"/>
          <w:szCs w:val="28"/>
          <w:lang w:val="en-US"/>
        </w:rPr>
        <w:t>signature</w:t>
      </w:r>
      <w:proofErr w:type="gramEnd"/>
      <w:r w:rsidRPr="0082440F">
        <w:rPr>
          <w:color w:val="000000"/>
          <w:sz w:val="28"/>
          <w:szCs w:val="28"/>
          <w:lang w:val="en-US"/>
        </w:rPr>
        <w:t>)</w:t>
      </w:r>
    </w:p>
    <w:p w:rsidR="007E2978" w:rsidRPr="0082440F" w:rsidRDefault="007E2978" w:rsidP="007E2978">
      <w:pPr>
        <w:ind w:left="1" w:hanging="3"/>
        <w:rPr>
          <w:sz w:val="28"/>
          <w:szCs w:val="28"/>
          <w:lang w:val="en-US"/>
        </w:rPr>
      </w:pPr>
      <w:r w:rsidRPr="0082440F">
        <w:rPr>
          <w:color w:val="000000"/>
          <w:sz w:val="28"/>
          <w:szCs w:val="28"/>
          <w:lang w:val="en-US"/>
        </w:rPr>
        <w:t xml:space="preserve">      </w:t>
      </w:r>
      <w:r w:rsidRPr="0082440F">
        <w:rPr>
          <w:color w:val="000000"/>
          <w:sz w:val="28"/>
          <w:szCs w:val="28"/>
          <w:lang w:val="en-US"/>
        </w:rPr>
        <w:tab/>
      </w:r>
      <w:r w:rsidRPr="0082440F">
        <w:rPr>
          <w:color w:val="000000"/>
          <w:sz w:val="28"/>
          <w:szCs w:val="28"/>
          <w:lang w:val="en-US"/>
        </w:rPr>
        <w:tab/>
      </w:r>
      <w:r w:rsidRPr="0082440F">
        <w:rPr>
          <w:color w:val="000000"/>
          <w:sz w:val="28"/>
          <w:szCs w:val="28"/>
          <w:lang w:val="en-US"/>
        </w:rPr>
        <w:tab/>
      </w:r>
    </w:p>
    <w:p w:rsidR="007E2978" w:rsidRPr="0082440F" w:rsidRDefault="007E2978" w:rsidP="007E2978">
      <w:pPr>
        <w:ind w:left="1" w:hanging="3"/>
        <w:rPr>
          <w:sz w:val="28"/>
          <w:szCs w:val="28"/>
          <w:lang w:val="en-US"/>
        </w:rPr>
      </w:pPr>
    </w:p>
    <w:p w:rsidR="007E2978" w:rsidRPr="0082440F" w:rsidRDefault="007E2978" w:rsidP="007E2978">
      <w:pPr>
        <w:ind w:left="1" w:hanging="3"/>
        <w:rPr>
          <w:sz w:val="28"/>
          <w:szCs w:val="28"/>
          <w:lang w:val="en-US"/>
        </w:rPr>
      </w:pPr>
    </w:p>
    <w:p w:rsidR="007E2978" w:rsidRPr="0082440F" w:rsidRDefault="007E2978" w:rsidP="007E2978">
      <w:pPr>
        <w:ind w:left="1" w:hanging="3"/>
        <w:rPr>
          <w:sz w:val="28"/>
          <w:szCs w:val="28"/>
          <w:lang w:val="en-US"/>
        </w:rPr>
      </w:pPr>
    </w:p>
    <w:p w:rsidR="007E2978" w:rsidRPr="007E2978" w:rsidRDefault="007E2978" w:rsidP="007E2978">
      <w:pPr>
        <w:ind w:left="1" w:hanging="3"/>
        <w:rPr>
          <w:sz w:val="28"/>
          <w:szCs w:val="28"/>
          <w:lang w:val="en-US"/>
        </w:rPr>
      </w:pPr>
    </w:p>
    <w:p w:rsidR="007E2978" w:rsidRPr="007E2978" w:rsidRDefault="007E2978" w:rsidP="007E2978">
      <w:pPr>
        <w:ind w:left="1" w:hanging="3"/>
        <w:rPr>
          <w:sz w:val="28"/>
          <w:szCs w:val="28"/>
          <w:lang w:val="en-US"/>
        </w:rPr>
      </w:pPr>
    </w:p>
    <w:p w:rsidR="007E2978" w:rsidRPr="007E2978" w:rsidRDefault="007E2978" w:rsidP="007E2978">
      <w:pPr>
        <w:ind w:left="1" w:hanging="3"/>
        <w:rPr>
          <w:sz w:val="28"/>
          <w:szCs w:val="28"/>
          <w:lang w:val="en-US"/>
        </w:rPr>
      </w:pPr>
    </w:p>
    <w:p w:rsidR="007E2978" w:rsidRPr="007E2978" w:rsidRDefault="007E2978" w:rsidP="007E2978">
      <w:pPr>
        <w:ind w:left="1" w:hanging="3"/>
        <w:rPr>
          <w:sz w:val="28"/>
          <w:szCs w:val="28"/>
          <w:lang w:val="en-US"/>
        </w:rPr>
      </w:pPr>
    </w:p>
    <w:p w:rsidR="007E2978" w:rsidRPr="007E2978" w:rsidRDefault="007E2978" w:rsidP="007E2978">
      <w:pPr>
        <w:ind w:left="1" w:hanging="3"/>
        <w:rPr>
          <w:sz w:val="28"/>
          <w:szCs w:val="28"/>
          <w:lang w:val="en-US"/>
        </w:rPr>
      </w:pPr>
    </w:p>
    <w:p w:rsidR="007E2978" w:rsidRPr="007E2978" w:rsidRDefault="007E2978" w:rsidP="007E2978">
      <w:pPr>
        <w:ind w:left="1" w:hanging="3"/>
        <w:rPr>
          <w:sz w:val="28"/>
          <w:szCs w:val="28"/>
          <w:lang w:val="en-US"/>
        </w:rPr>
      </w:pPr>
    </w:p>
    <w:p w:rsidR="007E2978" w:rsidRPr="007E2978" w:rsidRDefault="007E2978" w:rsidP="007E2978">
      <w:pPr>
        <w:ind w:left="1" w:hanging="3"/>
        <w:rPr>
          <w:sz w:val="28"/>
          <w:szCs w:val="28"/>
          <w:lang w:val="en-US"/>
        </w:rPr>
      </w:pPr>
    </w:p>
    <w:p w:rsidR="007E2978" w:rsidRPr="00173E35" w:rsidRDefault="007E2978" w:rsidP="007E2978">
      <w:pPr>
        <w:ind w:left="1" w:hanging="3"/>
        <w:rPr>
          <w:sz w:val="28"/>
          <w:szCs w:val="28"/>
          <w:lang w:val="en-US"/>
        </w:rPr>
      </w:pPr>
    </w:p>
    <w:p w:rsidR="007E2978" w:rsidRPr="00173E35" w:rsidRDefault="007E2978" w:rsidP="007E2978">
      <w:pPr>
        <w:ind w:left="1" w:hanging="3"/>
        <w:rPr>
          <w:sz w:val="28"/>
          <w:szCs w:val="28"/>
          <w:lang w:val="en-US"/>
        </w:rPr>
      </w:pPr>
    </w:p>
    <w:p w:rsidR="007E2978" w:rsidRPr="00173E35" w:rsidRDefault="007E2978" w:rsidP="007E2978">
      <w:pPr>
        <w:ind w:left="1" w:hanging="3"/>
        <w:rPr>
          <w:sz w:val="28"/>
          <w:szCs w:val="28"/>
          <w:lang w:val="en-US"/>
        </w:rPr>
      </w:pPr>
    </w:p>
    <w:p w:rsidR="007E2978" w:rsidRPr="00173E35" w:rsidRDefault="007E2978" w:rsidP="007E2978">
      <w:pPr>
        <w:ind w:left="1" w:hanging="3"/>
        <w:rPr>
          <w:sz w:val="28"/>
          <w:szCs w:val="28"/>
          <w:lang w:val="en-US"/>
        </w:rPr>
      </w:pPr>
    </w:p>
    <w:p w:rsidR="007E2978" w:rsidRPr="00173E35" w:rsidRDefault="007E2978" w:rsidP="007E2978">
      <w:pPr>
        <w:ind w:left="1" w:hanging="3"/>
        <w:rPr>
          <w:sz w:val="28"/>
          <w:szCs w:val="28"/>
          <w:lang w:val="en-US"/>
        </w:rPr>
      </w:pPr>
    </w:p>
    <w:p w:rsidR="00755015" w:rsidRPr="00476EF8" w:rsidRDefault="00755015" w:rsidP="00755015">
      <w:pPr>
        <w:pStyle w:val="7"/>
        <w:tabs>
          <w:tab w:val="left" w:pos="709"/>
          <w:tab w:val="left" w:pos="993"/>
        </w:tabs>
        <w:spacing w:before="0"/>
        <w:jc w:val="center"/>
        <w:rPr>
          <w:rFonts w:ascii="Times New Roman" w:hAnsi="Times New Roman" w:cs="Times New Roman"/>
          <w:b/>
          <w:i w:val="0"/>
          <w:sz w:val="24"/>
          <w:szCs w:val="24"/>
          <w:lang w:val="en-US"/>
        </w:rPr>
      </w:pPr>
      <w:r w:rsidRPr="00476EF8">
        <w:rPr>
          <w:rFonts w:ascii="Times New Roman" w:hAnsi="Times New Roman" w:cs="Times New Roman"/>
          <w:b/>
          <w:i w:val="0"/>
          <w:sz w:val="24"/>
          <w:szCs w:val="24"/>
          <w:lang w:val="en-US"/>
        </w:rPr>
        <w:lastRenderedPageBreak/>
        <w:t xml:space="preserve">AL-FARABI KAZAKH NATIONAL UNIVERSITY </w:t>
      </w:r>
    </w:p>
    <w:p w:rsidR="00CC7FA8" w:rsidRPr="00755015" w:rsidRDefault="00755015" w:rsidP="00CD76CB">
      <w:pPr>
        <w:tabs>
          <w:tab w:val="left" w:pos="709"/>
          <w:tab w:val="left" w:pos="993"/>
        </w:tabs>
        <w:jc w:val="center"/>
        <w:rPr>
          <w:b/>
          <w:sz w:val="24"/>
          <w:szCs w:val="24"/>
          <w:lang w:val="en-US"/>
        </w:rPr>
      </w:pPr>
      <w:r w:rsidRPr="00755015">
        <w:rPr>
          <w:b/>
          <w:sz w:val="24"/>
          <w:szCs w:val="24"/>
          <w:lang w:val="en-US"/>
        </w:rPr>
        <w:t>Higher School of Economics and Business</w:t>
      </w:r>
    </w:p>
    <w:p w:rsidR="00755015" w:rsidRPr="00755015" w:rsidRDefault="00950243" w:rsidP="00755015">
      <w:pPr>
        <w:pStyle w:val="a7"/>
        <w:spacing w:before="0" w:beforeAutospacing="0" w:after="0" w:afterAutospacing="0"/>
        <w:jc w:val="center"/>
        <w:rPr>
          <w:lang w:val="en-US"/>
        </w:rPr>
      </w:pPr>
      <w:r w:rsidRPr="00950243">
        <w:rPr>
          <w:b/>
          <w:bCs/>
          <w:lang w:val="en-US"/>
        </w:rPr>
        <w:t>The educational program of the specialty</w:t>
      </w:r>
      <w:r w:rsidR="00755015" w:rsidRPr="00755015">
        <w:rPr>
          <w:b/>
          <w:bCs/>
          <w:lang w:val="en-US"/>
        </w:rPr>
        <w:t xml:space="preserve"> </w:t>
      </w:r>
    </w:p>
    <w:p w:rsidR="00755015" w:rsidRPr="00206DEC" w:rsidRDefault="00755015" w:rsidP="00755015">
      <w:pPr>
        <w:pStyle w:val="a7"/>
        <w:spacing w:before="0" w:beforeAutospacing="0" w:after="0" w:afterAutospacing="0"/>
        <w:jc w:val="center"/>
        <w:rPr>
          <w:lang w:val="en-US"/>
        </w:rPr>
      </w:pPr>
      <w:r w:rsidRPr="00476EF8">
        <w:rPr>
          <w:b/>
          <w:bCs/>
          <w:u w:val="single"/>
          <w:lang w:val="en-US"/>
        </w:rPr>
        <w:t>5B050800 “Accounting and Auditing”</w:t>
      </w:r>
    </w:p>
    <w:p w:rsidR="00D31409" w:rsidRPr="00206DEC" w:rsidRDefault="00D31409" w:rsidP="00CD76CB">
      <w:pPr>
        <w:tabs>
          <w:tab w:val="left" w:pos="709"/>
          <w:tab w:val="left" w:pos="993"/>
        </w:tabs>
        <w:autoSpaceDE w:val="0"/>
        <w:autoSpaceDN w:val="0"/>
        <w:adjustRightInd w:val="0"/>
        <w:jc w:val="center"/>
        <w:rPr>
          <w:b/>
          <w:bCs/>
          <w:sz w:val="24"/>
          <w:szCs w:val="24"/>
          <w:lang w:val="en-US"/>
        </w:rPr>
      </w:pPr>
    </w:p>
    <w:p w:rsidR="005C0E68" w:rsidRPr="00272FCA" w:rsidRDefault="005C0E68" w:rsidP="005C0E68">
      <w:pPr>
        <w:pStyle w:val="a7"/>
        <w:spacing w:before="0" w:beforeAutospacing="0" w:after="0" w:afterAutospacing="0"/>
        <w:jc w:val="center"/>
        <w:rPr>
          <w:lang w:val="en-US"/>
        </w:rPr>
      </w:pPr>
      <w:r w:rsidRPr="00272FCA">
        <w:rPr>
          <w:b/>
          <w:bCs/>
          <w:lang w:val="en-US"/>
        </w:rPr>
        <w:t>SYLLABUS</w:t>
      </w:r>
      <w:r w:rsidRPr="00272FCA">
        <w:rPr>
          <w:lang w:val="en-US"/>
        </w:rPr>
        <w:t xml:space="preserve"> </w:t>
      </w:r>
    </w:p>
    <w:p w:rsidR="005C0E68" w:rsidRPr="00272FCA" w:rsidRDefault="005171FE" w:rsidP="005C0E68">
      <w:pPr>
        <w:pStyle w:val="a7"/>
        <w:spacing w:before="0" w:beforeAutospacing="0" w:after="0" w:afterAutospacing="0"/>
        <w:jc w:val="center"/>
        <w:rPr>
          <w:lang w:val="en-US"/>
        </w:rPr>
      </w:pPr>
      <w:r w:rsidRPr="00272FCA">
        <w:rPr>
          <w:b/>
          <w:bCs/>
          <w:lang w:val="en-US"/>
        </w:rPr>
        <w:t>14В336</w:t>
      </w:r>
      <w:r w:rsidR="005C0E68" w:rsidRPr="00272FCA">
        <w:rPr>
          <w:b/>
          <w:bCs/>
          <w:lang w:val="en-US"/>
        </w:rPr>
        <w:t xml:space="preserve"> Financial Control and Audit</w:t>
      </w:r>
    </w:p>
    <w:p w:rsidR="005C0E68" w:rsidRPr="00272FCA" w:rsidRDefault="005C0E68" w:rsidP="005C0E68">
      <w:pPr>
        <w:pStyle w:val="a7"/>
        <w:spacing w:before="0" w:beforeAutospacing="0" w:after="0" w:afterAutospacing="0"/>
        <w:jc w:val="center"/>
        <w:rPr>
          <w:lang w:val="en-US"/>
        </w:rPr>
      </w:pPr>
      <w:proofErr w:type="gramStart"/>
      <w:r w:rsidRPr="00272FCA">
        <w:rPr>
          <w:b/>
          <w:bCs/>
          <w:lang w:val="en-US"/>
        </w:rPr>
        <w:t>fall</w:t>
      </w:r>
      <w:proofErr w:type="gramEnd"/>
      <w:r w:rsidRPr="00272FCA">
        <w:rPr>
          <w:b/>
          <w:bCs/>
          <w:lang w:val="en-US"/>
        </w:rPr>
        <w:t xml:space="preserve"> semester 2019-2020 academic year </w:t>
      </w:r>
    </w:p>
    <w:p w:rsidR="00D31409" w:rsidRPr="00272FCA" w:rsidRDefault="00D31409" w:rsidP="00CD76CB">
      <w:pPr>
        <w:tabs>
          <w:tab w:val="left" w:pos="709"/>
          <w:tab w:val="left" w:pos="993"/>
        </w:tabs>
        <w:jc w:val="center"/>
        <w:rPr>
          <w:b/>
          <w:bCs/>
          <w:sz w:val="24"/>
          <w:szCs w:val="24"/>
          <w:lang w:val="en-US"/>
        </w:rPr>
      </w:pPr>
    </w:p>
    <w:p w:rsidR="00D31409" w:rsidRPr="00272FCA" w:rsidRDefault="00297908" w:rsidP="00D31409">
      <w:pPr>
        <w:tabs>
          <w:tab w:val="left" w:pos="709"/>
          <w:tab w:val="left" w:pos="993"/>
        </w:tabs>
        <w:jc w:val="both"/>
        <w:rPr>
          <w:b/>
          <w:bCs/>
          <w:sz w:val="24"/>
          <w:szCs w:val="24"/>
          <w:lang w:val="en-US"/>
        </w:rPr>
      </w:pPr>
      <w:r w:rsidRPr="00272FCA">
        <w:rPr>
          <w:b/>
          <w:bCs/>
          <w:sz w:val="24"/>
          <w:szCs w:val="24"/>
          <w:lang w:val="en-US"/>
        </w:rPr>
        <w:t>Academic Course Information</w:t>
      </w:r>
    </w:p>
    <w:tbl>
      <w:tblPr>
        <w:tblW w:w="1010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6"/>
        <w:gridCol w:w="1701"/>
        <w:gridCol w:w="778"/>
        <w:gridCol w:w="945"/>
        <w:gridCol w:w="945"/>
        <w:gridCol w:w="875"/>
        <w:gridCol w:w="1276"/>
        <w:gridCol w:w="1594"/>
      </w:tblGrid>
      <w:tr w:rsidR="005F151F" w:rsidRPr="00272FCA" w:rsidTr="00BB7FA8">
        <w:trPr>
          <w:trHeight w:val="265"/>
        </w:trPr>
        <w:tc>
          <w:tcPr>
            <w:tcW w:w="1986" w:type="dxa"/>
            <w:vMerge w:val="restart"/>
            <w:tcBorders>
              <w:top w:val="single" w:sz="4" w:space="0" w:color="000000"/>
              <w:left w:val="single" w:sz="4" w:space="0" w:color="000000"/>
              <w:bottom w:val="single" w:sz="4" w:space="0" w:color="000000"/>
              <w:right w:val="single" w:sz="4" w:space="0" w:color="000000"/>
            </w:tcBorders>
          </w:tcPr>
          <w:p w:rsidR="005F151F" w:rsidRPr="00272FCA" w:rsidRDefault="005F151F" w:rsidP="0070425E">
            <w:pPr>
              <w:pStyle w:val="a7"/>
              <w:spacing w:before="0" w:beforeAutospacing="0" w:after="0" w:afterAutospacing="0"/>
              <w:jc w:val="center"/>
            </w:pPr>
            <w:proofErr w:type="spellStart"/>
            <w:r w:rsidRPr="00272FCA">
              <w:t>Discipline</w:t>
            </w:r>
            <w:proofErr w:type="spellEnd"/>
            <w:r w:rsidRPr="00272FCA">
              <w:rPr>
                <w:lang w:val="en-US"/>
              </w:rPr>
              <w:t>’s</w:t>
            </w:r>
            <w:r w:rsidRPr="00272FCA">
              <w:t xml:space="preserve"> </w:t>
            </w:r>
            <w:proofErr w:type="spellStart"/>
            <w:r w:rsidRPr="00272FCA">
              <w:t>code</w:t>
            </w:r>
            <w:proofErr w:type="spellEnd"/>
          </w:p>
        </w:tc>
        <w:tc>
          <w:tcPr>
            <w:tcW w:w="1701" w:type="dxa"/>
            <w:vMerge w:val="restart"/>
            <w:tcBorders>
              <w:top w:val="single" w:sz="4" w:space="0" w:color="000000"/>
              <w:left w:val="single" w:sz="4" w:space="0" w:color="000000"/>
              <w:bottom w:val="single" w:sz="4" w:space="0" w:color="000000"/>
              <w:right w:val="single" w:sz="4" w:space="0" w:color="000000"/>
            </w:tcBorders>
          </w:tcPr>
          <w:p w:rsidR="005F151F" w:rsidRPr="00272FCA" w:rsidRDefault="005F151F" w:rsidP="0070425E">
            <w:pPr>
              <w:pStyle w:val="a7"/>
              <w:spacing w:before="0" w:beforeAutospacing="0" w:after="0" w:afterAutospacing="0"/>
              <w:jc w:val="center"/>
            </w:pPr>
            <w:r w:rsidRPr="00272FCA">
              <w:rPr>
                <w:lang w:val="en-US"/>
              </w:rPr>
              <w:t>D</w:t>
            </w:r>
            <w:proofErr w:type="spellStart"/>
            <w:r w:rsidRPr="00272FCA">
              <w:t>iscipline's</w:t>
            </w:r>
            <w:proofErr w:type="spellEnd"/>
            <w:r w:rsidRPr="00272FCA">
              <w:t xml:space="preserve"> </w:t>
            </w:r>
            <w:proofErr w:type="spellStart"/>
            <w:r w:rsidRPr="00272FCA">
              <w:t>title</w:t>
            </w:r>
            <w:proofErr w:type="spellEnd"/>
          </w:p>
        </w:tc>
        <w:tc>
          <w:tcPr>
            <w:tcW w:w="778" w:type="dxa"/>
            <w:vMerge w:val="restart"/>
            <w:tcBorders>
              <w:top w:val="single" w:sz="4" w:space="0" w:color="000000"/>
              <w:left w:val="single" w:sz="4" w:space="0" w:color="000000"/>
              <w:bottom w:val="single" w:sz="4" w:space="0" w:color="000000"/>
              <w:right w:val="single" w:sz="4" w:space="0" w:color="000000"/>
            </w:tcBorders>
          </w:tcPr>
          <w:p w:rsidR="005F151F" w:rsidRPr="00272FCA" w:rsidRDefault="005F151F" w:rsidP="00482C33">
            <w:pPr>
              <w:tabs>
                <w:tab w:val="left" w:pos="709"/>
              </w:tabs>
              <w:autoSpaceDE w:val="0"/>
              <w:autoSpaceDN w:val="0"/>
              <w:adjustRightInd w:val="0"/>
              <w:rPr>
                <w:bCs/>
                <w:sz w:val="24"/>
                <w:szCs w:val="24"/>
                <w:lang w:val="en-US"/>
              </w:rPr>
            </w:pPr>
            <w:r w:rsidRPr="00272FCA">
              <w:rPr>
                <w:bCs/>
                <w:sz w:val="24"/>
                <w:szCs w:val="24"/>
                <w:lang w:val="en-US"/>
              </w:rPr>
              <w:t>SIW</w:t>
            </w:r>
          </w:p>
        </w:tc>
        <w:tc>
          <w:tcPr>
            <w:tcW w:w="2765" w:type="dxa"/>
            <w:gridSpan w:val="3"/>
            <w:tcBorders>
              <w:top w:val="single" w:sz="4" w:space="0" w:color="000000"/>
              <w:left w:val="single" w:sz="4" w:space="0" w:color="000000"/>
              <w:bottom w:val="single" w:sz="4" w:space="0" w:color="000000"/>
              <w:right w:val="single" w:sz="4" w:space="0" w:color="000000"/>
            </w:tcBorders>
          </w:tcPr>
          <w:p w:rsidR="005F151F" w:rsidRPr="00272FCA" w:rsidRDefault="005F151F" w:rsidP="00F30451">
            <w:pPr>
              <w:tabs>
                <w:tab w:val="left" w:pos="709"/>
              </w:tabs>
              <w:autoSpaceDE w:val="0"/>
              <w:autoSpaceDN w:val="0"/>
              <w:adjustRightInd w:val="0"/>
              <w:jc w:val="center"/>
              <w:rPr>
                <w:bCs/>
                <w:sz w:val="24"/>
                <w:szCs w:val="24"/>
              </w:rPr>
            </w:pPr>
            <w:proofErr w:type="spellStart"/>
            <w:r w:rsidRPr="00272FCA">
              <w:rPr>
                <w:bCs/>
                <w:sz w:val="24"/>
                <w:szCs w:val="24"/>
              </w:rPr>
              <w:t>Hours</w:t>
            </w:r>
            <w:proofErr w:type="spellEnd"/>
            <w:r w:rsidRPr="00272FCA">
              <w:rPr>
                <w:bCs/>
                <w:sz w:val="24"/>
                <w:szCs w:val="24"/>
              </w:rPr>
              <w:t xml:space="preserve"> </w:t>
            </w:r>
            <w:proofErr w:type="spellStart"/>
            <w:r w:rsidRPr="00272FCA">
              <w:rPr>
                <w:bCs/>
                <w:sz w:val="24"/>
                <w:szCs w:val="24"/>
              </w:rPr>
              <w:t>per</w:t>
            </w:r>
            <w:proofErr w:type="spellEnd"/>
            <w:r w:rsidRPr="00272FCA">
              <w:rPr>
                <w:bCs/>
                <w:sz w:val="24"/>
                <w:szCs w:val="24"/>
              </w:rPr>
              <w:t xml:space="preserve"> </w:t>
            </w:r>
            <w:proofErr w:type="spellStart"/>
            <w:r w:rsidRPr="00272FCA">
              <w:rPr>
                <w:bCs/>
                <w:sz w:val="24"/>
                <w:szCs w:val="24"/>
              </w:rPr>
              <w:t>week</w:t>
            </w:r>
            <w:proofErr w:type="spellEnd"/>
          </w:p>
        </w:tc>
        <w:tc>
          <w:tcPr>
            <w:tcW w:w="1276" w:type="dxa"/>
            <w:vMerge w:val="restart"/>
            <w:tcBorders>
              <w:top w:val="single" w:sz="4" w:space="0" w:color="000000"/>
              <w:left w:val="single" w:sz="4" w:space="0" w:color="000000"/>
              <w:bottom w:val="single" w:sz="4" w:space="0" w:color="000000"/>
              <w:right w:val="single" w:sz="4" w:space="0" w:color="000000"/>
            </w:tcBorders>
          </w:tcPr>
          <w:p w:rsidR="005F151F" w:rsidRPr="00272FCA" w:rsidRDefault="005F151F" w:rsidP="007C441F">
            <w:pPr>
              <w:tabs>
                <w:tab w:val="left" w:pos="709"/>
              </w:tabs>
              <w:autoSpaceDE w:val="0"/>
              <w:autoSpaceDN w:val="0"/>
              <w:adjustRightInd w:val="0"/>
              <w:jc w:val="center"/>
              <w:rPr>
                <w:bCs/>
                <w:sz w:val="24"/>
                <w:szCs w:val="24"/>
                <w:lang w:val="en-US"/>
              </w:rPr>
            </w:pPr>
            <w:proofErr w:type="spellStart"/>
            <w:r w:rsidRPr="00272FCA">
              <w:rPr>
                <w:bCs/>
                <w:sz w:val="24"/>
                <w:szCs w:val="24"/>
              </w:rPr>
              <w:t>Number</w:t>
            </w:r>
            <w:proofErr w:type="spellEnd"/>
            <w:r w:rsidRPr="00272FCA">
              <w:rPr>
                <w:bCs/>
                <w:sz w:val="24"/>
                <w:szCs w:val="24"/>
              </w:rPr>
              <w:t xml:space="preserve"> </w:t>
            </w:r>
            <w:proofErr w:type="spellStart"/>
            <w:r w:rsidRPr="00272FCA">
              <w:rPr>
                <w:bCs/>
                <w:sz w:val="24"/>
                <w:szCs w:val="24"/>
              </w:rPr>
              <w:t>of</w:t>
            </w:r>
            <w:proofErr w:type="spellEnd"/>
            <w:r w:rsidRPr="00272FCA">
              <w:rPr>
                <w:bCs/>
                <w:sz w:val="24"/>
                <w:szCs w:val="24"/>
              </w:rPr>
              <w:t xml:space="preserve"> </w:t>
            </w:r>
            <w:r w:rsidRPr="00272FCA">
              <w:rPr>
                <w:bCs/>
                <w:sz w:val="24"/>
                <w:szCs w:val="24"/>
                <w:lang w:val="en-US"/>
              </w:rPr>
              <w:t>credits</w:t>
            </w:r>
          </w:p>
        </w:tc>
        <w:tc>
          <w:tcPr>
            <w:tcW w:w="1594" w:type="dxa"/>
            <w:vMerge w:val="restart"/>
            <w:tcBorders>
              <w:top w:val="single" w:sz="4" w:space="0" w:color="000000"/>
              <w:left w:val="single" w:sz="4" w:space="0" w:color="000000"/>
              <w:bottom w:val="single" w:sz="4" w:space="0" w:color="000000"/>
              <w:right w:val="single" w:sz="4" w:space="0" w:color="000000"/>
            </w:tcBorders>
          </w:tcPr>
          <w:p w:rsidR="005F151F" w:rsidRPr="00272FCA" w:rsidRDefault="005F151F" w:rsidP="007C441F">
            <w:pPr>
              <w:tabs>
                <w:tab w:val="left" w:pos="709"/>
              </w:tabs>
              <w:autoSpaceDE w:val="0"/>
              <w:autoSpaceDN w:val="0"/>
              <w:adjustRightInd w:val="0"/>
              <w:jc w:val="center"/>
              <w:rPr>
                <w:bCs/>
                <w:sz w:val="24"/>
                <w:szCs w:val="24"/>
                <w:lang w:val="en-US"/>
              </w:rPr>
            </w:pPr>
            <w:r w:rsidRPr="00272FCA">
              <w:rPr>
                <w:bCs/>
                <w:sz w:val="24"/>
                <w:szCs w:val="24"/>
                <w:lang w:val="en-US"/>
              </w:rPr>
              <w:t>SIWT</w:t>
            </w:r>
          </w:p>
        </w:tc>
      </w:tr>
      <w:tr w:rsidR="00F30451" w:rsidRPr="00272FCA" w:rsidTr="00BB7FA8">
        <w:trPr>
          <w:trHeight w:val="335"/>
        </w:trPr>
        <w:tc>
          <w:tcPr>
            <w:tcW w:w="1986" w:type="dxa"/>
            <w:vMerge/>
            <w:tcBorders>
              <w:top w:val="single" w:sz="4" w:space="0" w:color="000000"/>
              <w:left w:val="single" w:sz="4" w:space="0" w:color="000000"/>
              <w:bottom w:val="single" w:sz="4" w:space="0" w:color="000000"/>
              <w:right w:val="single" w:sz="4" w:space="0" w:color="000000"/>
            </w:tcBorders>
          </w:tcPr>
          <w:p w:rsidR="00F30451" w:rsidRPr="00272FCA" w:rsidRDefault="00F30451" w:rsidP="00CD76CB">
            <w:pPr>
              <w:tabs>
                <w:tab w:val="left" w:pos="709"/>
              </w:tabs>
              <w:autoSpaceDE w:val="0"/>
              <w:autoSpaceDN w:val="0"/>
              <w:adjustRightInd w:val="0"/>
              <w:jc w:val="center"/>
              <w:rPr>
                <w:bCs/>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Pr>
          <w:p w:rsidR="00F30451" w:rsidRPr="00272FCA" w:rsidRDefault="00F30451" w:rsidP="00CD76CB">
            <w:pPr>
              <w:tabs>
                <w:tab w:val="left" w:pos="709"/>
              </w:tabs>
              <w:autoSpaceDE w:val="0"/>
              <w:autoSpaceDN w:val="0"/>
              <w:adjustRightInd w:val="0"/>
              <w:jc w:val="center"/>
              <w:rPr>
                <w:bCs/>
                <w:sz w:val="24"/>
                <w:szCs w:val="24"/>
              </w:rPr>
            </w:pPr>
          </w:p>
        </w:tc>
        <w:tc>
          <w:tcPr>
            <w:tcW w:w="778" w:type="dxa"/>
            <w:vMerge/>
            <w:tcBorders>
              <w:top w:val="single" w:sz="4" w:space="0" w:color="000000"/>
              <w:left w:val="single" w:sz="4" w:space="0" w:color="000000"/>
              <w:bottom w:val="single" w:sz="4" w:space="0" w:color="000000"/>
              <w:right w:val="single" w:sz="4" w:space="0" w:color="000000"/>
            </w:tcBorders>
          </w:tcPr>
          <w:p w:rsidR="00F30451" w:rsidRPr="00272FCA" w:rsidRDefault="00F30451" w:rsidP="00CD76CB">
            <w:pPr>
              <w:tabs>
                <w:tab w:val="left" w:pos="709"/>
              </w:tabs>
              <w:autoSpaceDE w:val="0"/>
              <w:autoSpaceDN w:val="0"/>
              <w:adjustRightInd w:val="0"/>
              <w:jc w:val="center"/>
              <w:rPr>
                <w:bCs/>
                <w:sz w:val="24"/>
                <w:szCs w:val="24"/>
              </w:rPr>
            </w:pPr>
          </w:p>
        </w:tc>
        <w:tc>
          <w:tcPr>
            <w:tcW w:w="945" w:type="dxa"/>
            <w:tcBorders>
              <w:top w:val="single" w:sz="4" w:space="0" w:color="000000"/>
              <w:left w:val="single" w:sz="4" w:space="0" w:color="000000"/>
              <w:bottom w:val="single" w:sz="4" w:space="0" w:color="000000"/>
              <w:right w:val="single" w:sz="4" w:space="0" w:color="000000"/>
            </w:tcBorders>
          </w:tcPr>
          <w:p w:rsidR="00F30451" w:rsidRPr="00272FCA" w:rsidRDefault="00F30451" w:rsidP="00F30451">
            <w:pPr>
              <w:tabs>
                <w:tab w:val="left" w:pos="709"/>
              </w:tabs>
              <w:autoSpaceDE w:val="0"/>
              <w:autoSpaceDN w:val="0"/>
              <w:adjustRightInd w:val="0"/>
              <w:ind w:left="-57" w:right="-57"/>
              <w:jc w:val="center"/>
              <w:rPr>
                <w:bCs/>
                <w:sz w:val="24"/>
                <w:szCs w:val="24"/>
                <w:lang w:val="en-US"/>
              </w:rPr>
            </w:pPr>
            <w:r w:rsidRPr="00272FCA">
              <w:rPr>
                <w:bCs/>
                <w:sz w:val="24"/>
                <w:szCs w:val="24"/>
                <w:lang w:val="en-US"/>
              </w:rPr>
              <w:t>Lecture</w:t>
            </w:r>
          </w:p>
        </w:tc>
        <w:tc>
          <w:tcPr>
            <w:tcW w:w="945" w:type="dxa"/>
            <w:tcBorders>
              <w:top w:val="single" w:sz="4" w:space="0" w:color="000000"/>
              <w:left w:val="single" w:sz="4" w:space="0" w:color="000000"/>
              <w:bottom w:val="single" w:sz="4" w:space="0" w:color="000000"/>
              <w:right w:val="single" w:sz="4" w:space="0" w:color="000000"/>
            </w:tcBorders>
          </w:tcPr>
          <w:p w:rsidR="00F30451" w:rsidRPr="00272FCA" w:rsidRDefault="00F30451" w:rsidP="00F30451">
            <w:pPr>
              <w:pStyle w:val="a7"/>
              <w:spacing w:before="0" w:beforeAutospacing="0" w:after="0" w:afterAutospacing="0"/>
              <w:ind w:left="-57" w:right="-57"/>
              <w:jc w:val="center"/>
            </w:pPr>
            <w:proofErr w:type="spellStart"/>
            <w:r w:rsidRPr="00272FCA">
              <w:t>Practice</w:t>
            </w:r>
            <w:proofErr w:type="spellEnd"/>
          </w:p>
        </w:tc>
        <w:tc>
          <w:tcPr>
            <w:tcW w:w="875" w:type="dxa"/>
            <w:tcBorders>
              <w:top w:val="single" w:sz="4" w:space="0" w:color="000000"/>
              <w:left w:val="single" w:sz="4" w:space="0" w:color="000000"/>
              <w:bottom w:val="single" w:sz="4" w:space="0" w:color="000000"/>
              <w:right w:val="single" w:sz="4" w:space="0" w:color="000000"/>
            </w:tcBorders>
          </w:tcPr>
          <w:p w:rsidR="00F30451" w:rsidRPr="00272FCA" w:rsidRDefault="00F30451" w:rsidP="00CB37B3">
            <w:pPr>
              <w:pStyle w:val="a7"/>
              <w:spacing w:before="0" w:beforeAutospacing="0" w:after="0" w:afterAutospacing="0"/>
              <w:jc w:val="center"/>
            </w:pPr>
            <w:proofErr w:type="spellStart"/>
            <w:r w:rsidRPr="00272FCA">
              <w:t>Lab</w:t>
            </w:r>
            <w:proofErr w:type="spellEnd"/>
          </w:p>
        </w:tc>
        <w:tc>
          <w:tcPr>
            <w:tcW w:w="1276" w:type="dxa"/>
            <w:vMerge/>
            <w:tcBorders>
              <w:top w:val="single" w:sz="4" w:space="0" w:color="000000"/>
              <w:left w:val="single" w:sz="4" w:space="0" w:color="000000"/>
              <w:bottom w:val="single" w:sz="4" w:space="0" w:color="000000"/>
              <w:right w:val="single" w:sz="4" w:space="0" w:color="000000"/>
            </w:tcBorders>
          </w:tcPr>
          <w:p w:rsidR="00F30451" w:rsidRPr="00272FCA" w:rsidRDefault="00F30451" w:rsidP="00CD76CB">
            <w:pPr>
              <w:tabs>
                <w:tab w:val="left" w:pos="709"/>
              </w:tabs>
              <w:autoSpaceDE w:val="0"/>
              <w:autoSpaceDN w:val="0"/>
              <w:adjustRightInd w:val="0"/>
              <w:jc w:val="center"/>
              <w:rPr>
                <w:bCs/>
                <w:sz w:val="24"/>
                <w:szCs w:val="24"/>
              </w:rPr>
            </w:pPr>
          </w:p>
        </w:tc>
        <w:tc>
          <w:tcPr>
            <w:tcW w:w="1594" w:type="dxa"/>
            <w:vMerge/>
            <w:tcBorders>
              <w:top w:val="single" w:sz="4" w:space="0" w:color="000000"/>
              <w:left w:val="single" w:sz="4" w:space="0" w:color="000000"/>
              <w:bottom w:val="single" w:sz="4" w:space="0" w:color="000000"/>
              <w:right w:val="single" w:sz="4" w:space="0" w:color="000000"/>
            </w:tcBorders>
          </w:tcPr>
          <w:p w:rsidR="00F30451" w:rsidRPr="00272FCA" w:rsidRDefault="00F30451" w:rsidP="00CD76CB">
            <w:pPr>
              <w:tabs>
                <w:tab w:val="left" w:pos="709"/>
              </w:tabs>
              <w:autoSpaceDE w:val="0"/>
              <w:autoSpaceDN w:val="0"/>
              <w:adjustRightInd w:val="0"/>
              <w:jc w:val="center"/>
              <w:rPr>
                <w:bCs/>
                <w:sz w:val="24"/>
                <w:szCs w:val="24"/>
              </w:rPr>
            </w:pPr>
          </w:p>
        </w:tc>
      </w:tr>
      <w:tr w:rsidR="00CC7FA8" w:rsidRPr="00CD76CB" w:rsidTr="00BB7FA8">
        <w:tc>
          <w:tcPr>
            <w:tcW w:w="1986" w:type="dxa"/>
            <w:tcBorders>
              <w:top w:val="single" w:sz="4" w:space="0" w:color="000000"/>
              <w:left w:val="single" w:sz="4" w:space="0" w:color="000000"/>
              <w:bottom w:val="single" w:sz="4" w:space="0" w:color="000000"/>
              <w:right w:val="single" w:sz="4" w:space="0" w:color="000000"/>
            </w:tcBorders>
          </w:tcPr>
          <w:p w:rsidR="00CC7FA8" w:rsidRPr="00272FCA" w:rsidRDefault="005171FE" w:rsidP="00CD76CB">
            <w:pPr>
              <w:tabs>
                <w:tab w:val="left" w:pos="709"/>
              </w:tabs>
              <w:autoSpaceDE w:val="0"/>
              <w:autoSpaceDN w:val="0"/>
              <w:adjustRightInd w:val="0"/>
              <w:jc w:val="center"/>
              <w:rPr>
                <w:b/>
                <w:bCs/>
                <w:sz w:val="24"/>
                <w:szCs w:val="24"/>
              </w:rPr>
            </w:pPr>
            <w:r w:rsidRPr="00272FCA">
              <w:rPr>
                <w:b/>
                <w:sz w:val="24"/>
                <w:szCs w:val="24"/>
                <w:lang w:val="en-US"/>
              </w:rPr>
              <w:t>14В336</w:t>
            </w:r>
          </w:p>
        </w:tc>
        <w:tc>
          <w:tcPr>
            <w:tcW w:w="1701" w:type="dxa"/>
            <w:tcBorders>
              <w:top w:val="single" w:sz="4" w:space="0" w:color="000000"/>
              <w:left w:val="single" w:sz="4" w:space="0" w:color="000000"/>
              <w:bottom w:val="single" w:sz="4" w:space="0" w:color="000000"/>
              <w:right w:val="single" w:sz="4" w:space="0" w:color="000000"/>
            </w:tcBorders>
          </w:tcPr>
          <w:p w:rsidR="00CC7FA8" w:rsidRPr="00272FCA" w:rsidRDefault="00D21B10" w:rsidP="00CD76CB">
            <w:pPr>
              <w:tabs>
                <w:tab w:val="left" w:pos="709"/>
              </w:tabs>
              <w:autoSpaceDE w:val="0"/>
              <w:autoSpaceDN w:val="0"/>
              <w:adjustRightInd w:val="0"/>
              <w:rPr>
                <w:sz w:val="24"/>
                <w:szCs w:val="24"/>
                <w:lang w:val="en-US"/>
              </w:rPr>
            </w:pPr>
            <w:r w:rsidRPr="00272FCA">
              <w:rPr>
                <w:b/>
                <w:sz w:val="24"/>
                <w:szCs w:val="24"/>
                <w:lang w:val="en-US"/>
              </w:rPr>
              <w:t>Financial</w:t>
            </w:r>
            <w:r w:rsidRPr="00272FCA">
              <w:rPr>
                <w:b/>
                <w:sz w:val="24"/>
                <w:szCs w:val="24"/>
              </w:rPr>
              <w:t xml:space="preserve"> </w:t>
            </w:r>
            <w:r w:rsidRPr="00272FCA">
              <w:rPr>
                <w:b/>
                <w:sz w:val="24"/>
                <w:szCs w:val="24"/>
                <w:lang w:val="en-US"/>
              </w:rPr>
              <w:t>control</w:t>
            </w:r>
            <w:r w:rsidRPr="00272FCA">
              <w:rPr>
                <w:b/>
                <w:sz w:val="24"/>
                <w:szCs w:val="24"/>
              </w:rPr>
              <w:t xml:space="preserve"> </w:t>
            </w:r>
            <w:r w:rsidRPr="00272FCA">
              <w:rPr>
                <w:b/>
                <w:sz w:val="24"/>
                <w:szCs w:val="24"/>
                <w:lang w:val="en-US"/>
              </w:rPr>
              <w:t>and audit</w:t>
            </w:r>
          </w:p>
        </w:tc>
        <w:tc>
          <w:tcPr>
            <w:tcW w:w="778" w:type="dxa"/>
            <w:tcBorders>
              <w:top w:val="single" w:sz="4" w:space="0" w:color="000000"/>
              <w:left w:val="single" w:sz="4" w:space="0" w:color="000000"/>
              <w:bottom w:val="single" w:sz="4" w:space="0" w:color="000000"/>
              <w:right w:val="single" w:sz="4" w:space="0" w:color="000000"/>
            </w:tcBorders>
          </w:tcPr>
          <w:p w:rsidR="00CC7FA8" w:rsidRPr="00272FCA" w:rsidRDefault="00CC7FA8" w:rsidP="00CD76CB">
            <w:pPr>
              <w:tabs>
                <w:tab w:val="left" w:pos="709"/>
              </w:tabs>
              <w:autoSpaceDE w:val="0"/>
              <w:autoSpaceDN w:val="0"/>
              <w:adjustRightInd w:val="0"/>
              <w:jc w:val="center"/>
              <w:rPr>
                <w:sz w:val="24"/>
                <w:szCs w:val="24"/>
              </w:rPr>
            </w:pPr>
          </w:p>
        </w:tc>
        <w:tc>
          <w:tcPr>
            <w:tcW w:w="945" w:type="dxa"/>
            <w:tcBorders>
              <w:top w:val="single" w:sz="4" w:space="0" w:color="000000"/>
              <w:left w:val="single" w:sz="4" w:space="0" w:color="000000"/>
              <w:bottom w:val="single" w:sz="4" w:space="0" w:color="000000"/>
              <w:right w:val="single" w:sz="4" w:space="0" w:color="000000"/>
            </w:tcBorders>
          </w:tcPr>
          <w:p w:rsidR="00CC7FA8" w:rsidRPr="00272FCA" w:rsidRDefault="0046553C" w:rsidP="00CD76CB">
            <w:pPr>
              <w:tabs>
                <w:tab w:val="left" w:pos="709"/>
              </w:tabs>
              <w:autoSpaceDE w:val="0"/>
              <w:autoSpaceDN w:val="0"/>
              <w:adjustRightInd w:val="0"/>
              <w:jc w:val="center"/>
              <w:rPr>
                <w:sz w:val="24"/>
                <w:szCs w:val="24"/>
              </w:rPr>
            </w:pPr>
            <w:r>
              <w:rPr>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CC7FA8" w:rsidRPr="00272FCA" w:rsidRDefault="0046553C" w:rsidP="0063678A">
            <w:pPr>
              <w:tabs>
                <w:tab w:val="left" w:pos="709"/>
              </w:tabs>
              <w:autoSpaceDE w:val="0"/>
              <w:autoSpaceDN w:val="0"/>
              <w:adjustRightInd w:val="0"/>
              <w:jc w:val="center"/>
              <w:rPr>
                <w:sz w:val="24"/>
                <w:szCs w:val="24"/>
              </w:rPr>
            </w:pPr>
            <w:r>
              <w:rPr>
                <w:sz w:val="24"/>
                <w:szCs w:val="24"/>
              </w:rPr>
              <w:t>1</w:t>
            </w:r>
            <w:bookmarkStart w:id="0" w:name="_GoBack"/>
            <w:bookmarkEnd w:id="0"/>
          </w:p>
        </w:tc>
        <w:tc>
          <w:tcPr>
            <w:tcW w:w="875" w:type="dxa"/>
            <w:tcBorders>
              <w:top w:val="single" w:sz="4" w:space="0" w:color="000000"/>
              <w:left w:val="single" w:sz="4" w:space="0" w:color="000000"/>
              <w:bottom w:val="single" w:sz="4" w:space="0" w:color="000000"/>
              <w:right w:val="single" w:sz="4" w:space="0" w:color="000000"/>
            </w:tcBorders>
          </w:tcPr>
          <w:p w:rsidR="00CC7FA8" w:rsidRPr="00272FCA" w:rsidRDefault="00D31409" w:rsidP="00CD76CB">
            <w:pPr>
              <w:tabs>
                <w:tab w:val="left" w:pos="709"/>
              </w:tabs>
              <w:autoSpaceDE w:val="0"/>
              <w:autoSpaceDN w:val="0"/>
              <w:adjustRightInd w:val="0"/>
              <w:jc w:val="center"/>
              <w:rPr>
                <w:sz w:val="24"/>
                <w:szCs w:val="24"/>
              </w:rPr>
            </w:pPr>
            <w:r w:rsidRPr="00272FCA">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CC7FA8" w:rsidRPr="00272FCA" w:rsidRDefault="00BF7F9D" w:rsidP="00CD76CB">
            <w:pPr>
              <w:tabs>
                <w:tab w:val="left" w:pos="709"/>
              </w:tabs>
              <w:autoSpaceDE w:val="0"/>
              <w:autoSpaceDN w:val="0"/>
              <w:adjustRightInd w:val="0"/>
              <w:jc w:val="center"/>
              <w:rPr>
                <w:sz w:val="24"/>
                <w:szCs w:val="24"/>
              </w:rPr>
            </w:pPr>
            <w:r w:rsidRPr="00272FCA">
              <w:rPr>
                <w:sz w:val="24"/>
                <w:szCs w:val="24"/>
              </w:rPr>
              <w:t>3</w:t>
            </w:r>
          </w:p>
        </w:tc>
        <w:tc>
          <w:tcPr>
            <w:tcW w:w="1594" w:type="dxa"/>
            <w:tcBorders>
              <w:top w:val="single" w:sz="4" w:space="0" w:color="000000"/>
              <w:left w:val="single" w:sz="4" w:space="0" w:color="000000"/>
              <w:bottom w:val="single" w:sz="4" w:space="0" w:color="000000"/>
              <w:right w:val="single" w:sz="4" w:space="0" w:color="000000"/>
            </w:tcBorders>
          </w:tcPr>
          <w:p w:rsidR="00CC7FA8" w:rsidRPr="00CD76CB" w:rsidRDefault="00CC7FA8" w:rsidP="00CD76CB">
            <w:pPr>
              <w:tabs>
                <w:tab w:val="left" w:pos="709"/>
              </w:tabs>
              <w:autoSpaceDE w:val="0"/>
              <w:autoSpaceDN w:val="0"/>
              <w:adjustRightInd w:val="0"/>
              <w:jc w:val="center"/>
              <w:rPr>
                <w:sz w:val="24"/>
                <w:szCs w:val="24"/>
              </w:rPr>
            </w:pPr>
            <w:r w:rsidRPr="00272FCA">
              <w:rPr>
                <w:sz w:val="24"/>
                <w:szCs w:val="24"/>
              </w:rPr>
              <w:t>7</w:t>
            </w:r>
          </w:p>
        </w:tc>
      </w:tr>
      <w:tr w:rsidR="00844583" w:rsidRPr="00CD76CB" w:rsidTr="00BB7FA8">
        <w:tc>
          <w:tcPr>
            <w:tcW w:w="1986" w:type="dxa"/>
            <w:tcBorders>
              <w:top w:val="single" w:sz="4" w:space="0" w:color="000000"/>
              <w:left w:val="single" w:sz="4" w:space="0" w:color="000000"/>
              <w:bottom w:val="single" w:sz="4" w:space="0" w:color="000000"/>
              <w:right w:val="single" w:sz="4" w:space="0" w:color="000000"/>
            </w:tcBorders>
          </w:tcPr>
          <w:p w:rsidR="00844583" w:rsidRDefault="00844583" w:rsidP="00CB37B3">
            <w:pPr>
              <w:pStyle w:val="a7"/>
              <w:spacing w:before="0" w:beforeAutospacing="0" w:after="0" w:afterAutospacing="0"/>
            </w:pPr>
            <w:proofErr w:type="spellStart"/>
            <w:r>
              <w:t>Lecturer</w:t>
            </w:r>
            <w:proofErr w:type="spellEnd"/>
          </w:p>
        </w:tc>
        <w:tc>
          <w:tcPr>
            <w:tcW w:w="5244" w:type="dxa"/>
            <w:gridSpan w:val="5"/>
            <w:tcBorders>
              <w:top w:val="single" w:sz="4" w:space="0" w:color="000000"/>
              <w:left w:val="single" w:sz="4" w:space="0" w:color="000000"/>
              <w:bottom w:val="single" w:sz="4" w:space="0" w:color="000000"/>
              <w:right w:val="single" w:sz="4" w:space="0" w:color="000000"/>
            </w:tcBorders>
          </w:tcPr>
          <w:p w:rsidR="00844583" w:rsidRPr="00476EF8" w:rsidRDefault="00844583" w:rsidP="00CD76CB">
            <w:pPr>
              <w:tabs>
                <w:tab w:val="left" w:pos="709"/>
              </w:tabs>
              <w:jc w:val="both"/>
              <w:rPr>
                <w:sz w:val="24"/>
                <w:szCs w:val="24"/>
                <w:lang w:val="en-US"/>
              </w:rPr>
            </w:pPr>
            <w:r>
              <w:rPr>
                <w:sz w:val="24"/>
                <w:szCs w:val="24"/>
                <w:lang w:val="kk-KZ"/>
              </w:rPr>
              <w:t>Kurbanova K.A.</w:t>
            </w:r>
            <w:r w:rsidRPr="00844583">
              <w:rPr>
                <w:sz w:val="24"/>
                <w:szCs w:val="24"/>
                <w:lang w:val="kk-KZ"/>
              </w:rPr>
              <w:t>, senior lecturer</w:t>
            </w:r>
          </w:p>
        </w:tc>
        <w:tc>
          <w:tcPr>
            <w:tcW w:w="1276" w:type="dxa"/>
            <w:vMerge w:val="restart"/>
            <w:tcBorders>
              <w:top w:val="single" w:sz="4" w:space="0" w:color="000000"/>
              <w:left w:val="single" w:sz="4" w:space="0" w:color="000000"/>
              <w:bottom w:val="single" w:sz="4" w:space="0" w:color="000000"/>
              <w:right w:val="single" w:sz="4" w:space="0" w:color="000000"/>
            </w:tcBorders>
          </w:tcPr>
          <w:p w:rsidR="00844583" w:rsidRPr="00210E71" w:rsidRDefault="00844583" w:rsidP="007C5141">
            <w:pPr>
              <w:tabs>
                <w:tab w:val="left" w:pos="709"/>
              </w:tabs>
              <w:autoSpaceDE w:val="0"/>
              <w:autoSpaceDN w:val="0"/>
              <w:adjustRightInd w:val="0"/>
              <w:rPr>
                <w:bCs/>
                <w:sz w:val="24"/>
                <w:szCs w:val="24"/>
                <w:highlight w:val="yellow"/>
              </w:rPr>
            </w:pPr>
            <w:proofErr w:type="spellStart"/>
            <w:r w:rsidRPr="00844583">
              <w:rPr>
                <w:bCs/>
                <w:sz w:val="24"/>
                <w:szCs w:val="24"/>
              </w:rPr>
              <w:t>office</w:t>
            </w:r>
            <w:proofErr w:type="spellEnd"/>
            <w:r w:rsidRPr="00844583">
              <w:rPr>
                <w:bCs/>
                <w:sz w:val="24"/>
                <w:szCs w:val="24"/>
              </w:rPr>
              <w:t xml:space="preserve"> </w:t>
            </w:r>
            <w:proofErr w:type="spellStart"/>
            <w:r w:rsidRPr="00844583">
              <w:rPr>
                <w:bCs/>
                <w:sz w:val="24"/>
                <w:szCs w:val="24"/>
              </w:rPr>
              <w:t>hours</w:t>
            </w:r>
            <w:proofErr w:type="spellEnd"/>
            <w:r w:rsidRPr="00210E71">
              <w:rPr>
                <w:bCs/>
                <w:sz w:val="24"/>
                <w:szCs w:val="24"/>
                <w:highlight w:val="yellow"/>
              </w:rPr>
              <w:t xml:space="preserve"> </w:t>
            </w:r>
          </w:p>
        </w:tc>
        <w:tc>
          <w:tcPr>
            <w:tcW w:w="1594" w:type="dxa"/>
            <w:vMerge w:val="restart"/>
            <w:tcBorders>
              <w:top w:val="single" w:sz="4" w:space="0" w:color="000000"/>
              <w:left w:val="single" w:sz="4" w:space="0" w:color="000000"/>
              <w:bottom w:val="single" w:sz="4" w:space="0" w:color="000000"/>
              <w:right w:val="single" w:sz="4" w:space="0" w:color="000000"/>
            </w:tcBorders>
          </w:tcPr>
          <w:p w:rsidR="00844583" w:rsidRPr="00CD76CB" w:rsidRDefault="00844583" w:rsidP="00CD76CB">
            <w:pPr>
              <w:tabs>
                <w:tab w:val="left" w:pos="709"/>
              </w:tabs>
              <w:autoSpaceDE w:val="0"/>
              <w:autoSpaceDN w:val="0"/>
              <w:adjustRightInd w:val="0"/>
              <w:jc w:val="center"/>
              <w:rPr>
                <w:sz w:val="24"/>
                <w:szCs w:val="24"/>
              </w:rPr>
            </w:pPr>
            <w:proofErr w:type="spellStart"/>
            <w:r w:rsidRPr="00844583">
              <w:rPr>
                <w:sz w:val="24"/>
                <w:szCs w:val="24"/>
              </w:rPr>
              <w:t>Scheduled</w:t>
            </w:r>
            <w:proofErr w:type="spellEnd"/>
          </w:p>
        </w:tc>
      </w:tr>
      <w:tr w:rsidR="00844583" w:rsidRPr="00CD76CB" w:rsidTr="00BB7FA8">
        <w:tc>
          <w:tcPr>
            <w:tcW w:w="1986" w:type="dxa"/>
            <w:tcBorders>
              <w:top w:val="single" w:sz="4" w:space="0" w:color="000000"/>
              <w:left w:val="single" w:sz="4" w:space="0" w:color="000000"/>
              <w:bottom w:val="single" w:sz="4" w:space="0" w:color="000000"/>
              <w:right w:val="single" w:sz="4" w:space="0" w:color="000000"/>
            </w:tcBorders>
          </w:tcPr>
          <w:p w:rsidR="00844583" w:rsidRDefault="00844583" w:rsidP="00CB37B3">
            <w:pPr>
              <w:pStyle w:val="a7"/>
              <w:spacing w:before="0" w:beforeAutospacing="0" w:after="0" w:afterAutospacing="0"/>
            </w:pPr>
            <w:r>
              <w:t>e-</w:t>
            </w:r>
            <w:proofErr w:type="spellStart"/>
            <w:r>
              <w:t>mail</w:t>
            </w:r>
            <w:proofErr w:type="spellEnd"/>
          </w:p>
        </w:tc>
        <w:tc>
          <w:tcPr>
            <w:tcW w:w="5244" w:type="dxa"/>
            <w:gridSpan w:val="5"/>
            <w:tcBorders>
              <w:top w:val="single" w:sz="4" w:space="0" w:color="000000"/>
              <w:left w:val="single" w:sz="4" w:space="0" w:color="000000"/>
              <w:bottom w:val="single" w:sz="4" w:space="0" w:color="000000"/>
              <w:right w:val="single" w:sz="4" w:space="0" w:color="000000"/>
            </w:tcBorders>
          </w:tcPr>
          <w:p w:rsidR="00844583" w:rsidRPr="00CD76CB" w:rsidRDefault="00844583" w:rsidP="00CD76CB">
            <w:pPr>
              <w:tabs>
                <w:tab w:val="left" w:pos="709"/>
              </w:tabs>
              <w:autoSpaceDE w:val="0"/>
              <w:autoSpaceDN w:val="0"/>
              <w:adjustRightInd w:val="0"/>
              <w:jc w:val="center"/>
              <w:rPr>
                <w:sz w:val="24"/>
                <w:szCs w:val="24"/>
              </w:rPr>
            </w:pPr>
            <w:proofErr w:type="spellStart"/>
            <w:r>
              <w:rPr>
                <w:sz w:val="24"/>
                <w:szCs w:val="24"/>
                <w:lang w:val="en-US"/>
              </w:rPr>
              <w:t>kurbanova</w:t>
            </w:r>
            <w:proofErr w:type="spellEnd"/>
            <w:r w:rsidRPr="00B57EBF">
              <w:rPr>
                <w:sz w:val="24"/>
                <w:szCs w:val="24"/>
              </w:rPr>
              <w:t>-</w:t>
            </w:r>
            <w:proofErr w:type="spellStart"/>
            <w:r>
              <w:rPr>
                <w:sz w:val="24"/>
                <w:szCs w:val="24"/>
                <w:lang w:val="en-US"/>
              </w:rPr>
              <w:t>pismo</w:t>
            </w:r>
            <w:proofErr w:type="spellEnd"/>
            <w:r w:rsidRPr="00B57EBF">
              <w:rPr>
                <w:sz w:val="24"/>
                <w:szCs w:val="24"/>
              </w:rPr>
              <w:t>@</w:t>
            </w:r>
            <w:proofErr w:type="spellStart"/>
            <w:r>
              <w:rPr>
                <w:sz w:val="24"/>
                <w:szCs w:val="24"/>
                <w:lang w:val="en-US"/>
              </w:rPr>
              <w:t>bk</w:t>
            </w:r>
            <w:proofErr w:type="spellEnd"/>
            <w:r w:rsidRPr="00B57EBF">
              <w:rPr>
                <w:sz w:val="24"/>
                <w:szCs w:val="24"/>
              </w:rPr>
              <w:t>.</w:t>
            </w:r>
            <w:proofErr w:type="spellStart"/>
            <w:r>
              <w:rPr>
                <w:sz w:val="24"/>
                <w:szCs w:val="24"/>
                <w:lang w:val="en-US"/>
              </w:rPr>
              <w:t>ru</w:t>
            </w:r>
            <w:proofErr w:type="spellEnd"/>
          </w:p>
        </w:tc>
        <w:tc>
          <w:tcPr>
            <w:tcW w:w="1276" w:type="dxa"/>
            <w:vMerge/>
            <w:tcBorders>
              <w:top w:val="single" w:sz="4" w:space="0" w:color="000000"/>
              <w:left w:val="single" w:sz="4" w:space="0" w:color="000000"/>
              <w:bottom w:val="single" w:sz="4" w:space="0" w:color="000000"/>
              <w:right w:val="single" w:sz="4" w:space="0" w:color="000000"/>
            </w:tcBorders>
          </w:tcPr>
          <w:p w:rsidR="00844583" w:rsidRPr="00CD76CB" w:rsidRDefault="00844583" w:rsidP="00CD76CB">
            <w:pPr>
              <w:tabs>
                <w:tab w:val="left" w:pos="709"/>
              </w:tabs>
              <w:autoSpaceDE w:val="0"/>
              <w:autoSpaceDN w:val="0"/>
              <w:adjustRightInd w:val="0"/>
              <w:rPr>
                <w:bCs/>
                <w:sz w:val="24"/>
                <w:szCs w:val="24"/>
              </w:rPr>
            </w:pPr>
          </w:p>
        </w:tc>
        <w:tc>
          <w:tcPr>
            <w:tcW w:w="1594" w:type="dxa"/>
            <w:vMerge/>
            <w:tcBorders>
              <w:top w:val="single" w:sz="4" w:space="0" w:color="000000"/>
              <w:left w:val="single" w:sz="4" w:space="0" w:color="000000"/>
              <w:bottom w:val="single" w:sz="4" w:space="0" w:color="000000"/>
              <w:right w:val="single" w:sz="4" w:space="0" w:color="000000"/>
            </w:tcBorders>
          </w:tcPr>
          <w:p w:rsidR="00844583" w:rsidRPr="00CD76CB" w:rsidRDefault="00844583" w:rsidP="00CD76CB">
            <w:pPr>
              <w:tabs>
                <w:tab w:val="left" w:pos="709"/>
              </w:tabs>
              <w:autoSpaceDE w:val="0"/>
              <w:autoSpaceDN w:val="0"/>
              <w:adjustRightInd w:val="0"/>
              <w:jc w:val="center"/>
              <w:rPr>
                <w:sz w:val="24"/>
                <w:szCs w:val="24"/>
              </w:rPr>
            </w:pPr>
          </w:p>
        </w:tc>
      </w:tr>
      <w:tr w:rsidR="00844583" w:rsidRPr="00CD76CB" w:rsidTr="00BB7FA8">
        <w:tc>
          <w:tcPr>
            <w:tcW w:w="1986" w:type="dxa"/>
            <w:tcBorders>
              <w:top w:val="single" w:sz="4" w:space="0" w:color="000000"/>
              <w:left w:val="single" w:sz="4" w:space="0" w:color="000000"/>
              <w:bottom w:val="single" w:sz="4" w:space="0" w:color="000000"/>
              <w:right w:val="single" w:sz="4" w:space="0" w:color="000000"/>
            </w:tcBorders>
          </w:tcPr>
          <w:p w:rsidR="00844583" w:rsidRDefault="00844583" w:rsidP="00CB37B3">
            <w:pPr>
              <w:pStyle w:val="a7"/>
              <w:spacing w:before="0" w:beforeAutospacing="0" w:after="0" w:afterAutospacing="0"/>
            </w:pPr>
            <w:proofErr w:type="spellStart"/>
            <w:r>
              <w:t>Phones</w:t>
            </w:r>
            <w:proofErr w:type="spellEnd"/>
            <w:r>
              <w:t xml:space="preserve"> </w:t>
            </w:r>
          </w:p>
        </w:tc>
        <w:tc>
          <w:tcPr>
            <w:tcW w:w="5244" w:type="dxa"/>
            <w:gridSpan w:val="5"/>
            <w:tcBorders>
              <w:top w:val="single" w:sz="4" w:space="0" w:color="000000"/>
              <w:left w:val="single" w:sz="4" w:space="0" w:color="000000"/>
              <w:bottom w:val="single" w:sz="4" w:space="0" w:color="000000"/>
              <w:right w:val="single" w:sz="4" w:space="0" w:color="000000"/>
            </w:tcBorders>
          </w:tcPr>
          <w:p w:rsidR="00844583" w:rsidRPr="001077A3" w:rsidRDefault="00844583" w:rsidP="001077A3">
            <w:pPr>
              <w:tabs>
                <w:tab w:val="left" w:pos="709"/>
              </w:tabs>
              <w:autoSpaceDE w:val="0"/>
              <w:autoSpaceDN w:val="0"/>
              <w:adjustRightInd w:val="0"/>
              <w:jc w:val="center"/>
              <w:rPr>
                <w:sz w:val="24"/>
                <w:szCs w:val="24"/>
                <w:lang w:val="kk-KZ"/>
              </w:rPr>
            </w:pPr>
            <w:r w:rsidRPr="00B57EBF">
              <w:rPr>
                <w:sz w:val="24"/>
                <w:szCs w:val="24"/>
              </w:rPr>
              <w:t>87</w:t>
            </w:r>
            <w:r>
              <w:rPr>
                <w:sz w:val="24"/>
                <w:szCs w:val="24"/>
                <w:lang w:val="kk-KZ"/>
              </w:rPr>
              <w:t>475554571</w:t>
            </w:r>
          </w:p>
        </w:tc>
        <w:tc>
          <w:tcPr>
            <w:tcW w:w="1276" w:type="dxa"/>
            <w:tcBorders>
              <w:top w:val="single" w:sz="4" w:space="0" w:color="000000"/>
              <w:left w:val="single" w:sz="4" w:space="0" w:color="000000"/>
              <w:bottom w:val="single" w:sz="4" w:space="0" w:color="000000"/>
              <w:right w:val="single" w:sz="4" w:space="0" w:color="000000"/>
            </w:tcBorders>
          </w:tcPr>
          <w:p w:rsidR="00844583" w:rsidRDefault="00844583" w:rsidP="00844583">
            <w:pPr>
              <w:pStyle w:val="a7"/>
              <w:spacing w:before="0" w:beforeAutospacing="0" w:after="0" w:afterAutospacing="0"/>
              <w:rPr>
                <w:lang w:val="en-US"/>
              </w:rPr>
            </w:pPr>
            <w:r>
              <w:rPr>
                <w:lang w:val="en-US"/>
              </w:rPr>
              <w:t>A</w:t>
            </w:r>
            <w:proofErr w:type="spellStart"/>
            <w:r>
              <w:t>udience</w:t>
            </w:r>
            <w:proofErr w:type="spellEnd"/>
            <w:r>
              <w:t xml:space="preserve"> </w:t>
            </w:r>
          </w:p>
          <w:p w:rsidR="00844583" w:rsidRPr="00844583" w:rsidRDefault="00844583" w:rsidP="00844583">
            <w:pPr>
              <w:pStyle w:val="a7"/>
              <w:spacing w:before="0" w:beforeAutospacing="0" w:after="0" w:afterAutospacing="0"/>
              <w:rPr>
                <w:lang w:val="en-US"/>
              </w:rPr>
            </w:pPr>
          </w:p>
        </w:tc>
        <w:tc>
          <w:tcPr>
            <w:tcW w:w="1594" w:type="dxa"/>
            <w:tcBorders>
              <w:top w:val="single" w:sz="4" w:space="0" w:color="000000"/>
              <w:left w:val="single" w:sz="4" w:space="0" w:color="000000"/>
              <w:bottom w:val="single" w:sz="4" w:space="0" w:color="000000"/>
              <w:right w:val="single" w:sz="4" w:space="0" w:color="000000"/>
            </w:tcBorders>
          </w:tcPr>
          <w:p w:rsidR="00844583" w:rsidRPr="00CD76CB" w:rsidRDefault="00EC0760" w:rsidP="00CD76CB">
            <w:pPr>
              <w:tabs>
                <w:tab w:val="left" w:pos="709"/>
              </w:tabs>
              <w:autoSpaceDE w:val="0"/>
              <w:autoSpaceDN w:val="0"/>
              <w:adjustRightInd w:val="0"/>
              <w:jc w:val="center"/>
              <w:rPr>
                <w:sz w:val="24"/>
                <w:szCs w:val="24"/>
              </w:rPr>
            </w:pPr>
            <w:r>
              <w:rPr>
                <w:sz w:val="24"/>
                <w:szCs w:val="24"/>
              </w:rPr>
              <w:t>331</w:t>
            </w:r>
          </w:p>
        </w:tc>
      </w:tr>
    </w:tbl>
    <w:p w:rsidR="00CC7FA8" w:rsidRPr="00B57EBF" w:rsidRDefault="00CC7FA8" w:rsidP="00CD76CB">
      <w:pPr>
        <w:tabs>
          <w:tab w:val="left" w:pos="709"/>
        </w:tabs>
        <w:jc w:val="center"/>
        <w:rPr>
          <w:sz w:val="24"/>
          <w:szCs w:val="24"/>
        </w:rPr>
      </w:pPr>
    </w:p>
    <w:tbl>
      <w:tblPr>
        <w:tblW w:w="101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6"/>
        <w:gridCol w:w="8130"/>
      </w:tblGrid>
      <w:tr w:rsidR="00022D92" w:rsidRPr="0046553C" w:rsidTr="008C623E">
        <w:tc>
          <w:tcPr>
            <w:tcW w:w="1986" w:type="dxa"/>
            <w:tcBorders>
              <w:top w:val="single" w:sz="4" w:space="0" w:color="000000"/>
              <w:left w:val="single" w:sz="4" w:space="0" w:color="000000"/>
              <w:bottom w:val="single" w:sz="4" w:space="0" w:color="000000"/>
              <w:right w:val="single" w:sz="4" w:space="0" w:color="000000"/>
            </w:tcBorders>
          </w:tcPr>
          <w:p w:rsidR="00022D92" w:rsidRPr="004B3AF1" w:rsidRDefault="004B3AF1" w:rsidP="00CB37B3">
            <w:pPr>
              <w:pStyle w:val="a7"/>
              <w:spacing w:before="0" w:beforeAutospacing="0" w:after="0" w:afterAutospacing="0"/>
              <w:rPr>
                <w:lang w:val="en-US"/>
              </w:rPr>
            </w:pPr>
            <w:r w:rsidRPr="005A3077">
              <w:rPr>
                <w:lang w:val="en-US"/>
              </w:rPr>
              <w:t>Academic presentation of the course</w:t>
            </w:r>
          </w:p>
        </w:tc>
        <w:tc>
          <w:tcPr>
            <w:tcW w:w="8130" w:type="dxa"/>
            <w:tcBorders>
              <w:top w:val="single" w:sz="4" w:space="0" w:color="000000"/>
              <w:left w:val="single" w:sz="4" w:space="0" w:color="000000"/>
              <w:bottom w:val="single" w:sz="4" w:space="0" w:color="000000"/>
              <w:right w:val="single" w:sz="4" w:space="0" w:color="000000"/>
            </w:tcBorders>
          </w:tcPr>
          <w:p w:rsidR="00022D92" w:rsidRPr="00950243" w:rsidRDefault="00022D92" w:rsidP="00CB37B3">
            <w:pPr>
              <w:pStyle w:val="a7"/>
              <w:spacing w:before="0" w:beforeAutospacing="0" w:after="0" w:afterAutospacing="0"/>
              <w:jc w:val="both"/>
              <w:rPr>
                <w:lang w:val="en-US"/>
              </w:rPr>
            </w:pPr>
            <w:r w:rsidRPr="00950243">
              <w:rPr>
                <w:lang w:val="en-US"/>
              </w:rPr>
              <w:t xml:space="preserve">The </w:t>
            </w:r>
            <w:r w:rsidR="005A0259" w:rsidRPr="00950243">
              <w:rPr>
                <w:lang w:val="en-US"/>
              </w:rPr>
              <w:t>purpose</w:t>
            </w:r>
            <w:r w:rsidRPr="00950243">
              <w:rPr>
                <w:lang w:val="en-US"/>
              </w:rPr>
              <w:t xml:space="preserve"> of the course is to study the theoretical and methodological foundations of the audit and the formation of an audit opinion for each future specialist - economist.</w:t>
            </w:r>
          </w:p>
          <w:p w:rsidR="00022D92" w:rsidRPr="00950243" w:rsidRDefault="00022D92" w:rsidP="00CB37B3">
            <w:pPr>
              <w:pStyle w:val="a7"/>
              <w:spacing w:before="0" w:beforeAutospacing="0" w:after="0" w:afterAutospacing="0"/>
              <w:jc w:val="both"/>
              <w:rPr>
                <w:lang w:val="en-US"/>
              </w:rPr>
            </w:pPr>
            <w:r w:rsidRPr="00950243">
              <w:rPr>
                <w:lang w:val="en-US"/>
              </w:rPr>
              <w:t>The purpose of the discipline is to give students knowledge of the basics of financial control and audit in financial and budgetary organizations, the assimilation of which will help them master the methods of control. This will allow for the examination and analysis of the financial statements of financial and budgetary organizations, to develop recommendations for addressing identified shortcomings, and to improve and strengthen the financial condition of financial and budgetary organizations.</w:t>
            </w:r>
          </w:p>
          <w:p w:rsidR="00022D92" w:rsidRPr="00950243" w:rsidRDefault="00022D92" w:rsidP="00CB37B3">
            <w:pPr>
              <w:pStyle w:val="a7"/>
              <w:spacing w:before="0" w:beforeAutospacing="0" w:after="0" w:afterAutospacing="0"/>
              <w:jc w:val="both"/>
              <w:rPr>
                <w:lang w:val="en-US"/>
              </w:rPr>
            </w:pPr>
            <w:r w:rsidRPr="00950243">
              <w:rPr>
                <w:lang w:val="en-US"/>
              </w:rPr>
              <w:t>The objectives of the course “Financial control and audit” stem from the relevance of its study and are reduced to the acquisition by students of knowledge and practical skills in the following areas:</w:t>
            </w:r>
          </w:p>
          <w:p w:rsidR="00022D92" w:rsidRPr="00950243" w:rsidRDefault="00022D92" w:rsidP="00CB37B3">
            <w:pPr>
              <w:pStyle w:val="a7"/>
              <w:spacing w:before="0" w:beforeAutospacing="0" w:after="0" w:afterAutospacing="0"/>
              <w:jc w:val="both"/>
              <w:rPr>
                <w:lang w:val="en-US"/>
              </w:rPr>
            </w:pPr>
            <w:r w:rsidRPr="00950243">
              <w:rPr>
                <w:lang w:val="en-US"/>
              </w:rPr>
              <w:t xml:space="preserve">- </w:t>
            </w:r>
            <w:r w:rsidRPr="00950243">
              <w:rPr>
                <w:spacing w:val="2"/>
                <w:lang w:val="en-US"/>
              </w:rPr>
              <w:t xml:space="preserve">learn the  </w:t>
            </w:r>
            <w:r w:rsidRPr="00950243">
              <w:rPr>
                <w:spacing w:val="8"/>
                <w:lang w:val="en-US"/>
              </w:rPr>
              <w:t>basics of financial control and audit by students;</w:t>
            </w:r>
          </w:p>
          <w:p w:rsidR="00022D92" w:rsidRPr="00950243" w:rsidRDefault="00022D92" w:rsidP="00CB37B3">
            <w:pPr>
              <w:pStyle w:val="a7"/>
              <w:spacing w:before="0" w:beforeAutospacing="0" w:after="0" w:afterAutospacing="0"/>
              <w:jc w:val="both"/>
              <w:rPr>
                <w:lang w:val="en-US"/>
              </w:rPr>
            </w:pPr>
            <w:r w:rsidRPr="00950243">
              <w:rPr>
                <w:spacing w:val="8"/>
                <w:lang w:val="en-US"/>
              </w:rPr>
              <w:t xml:space="preserve">- </w:t>
            </w:r>
            <w:proofErr w:type="gramStart"/>
            <w:r w:rsidRPr="00950243">
              <w:rPr>
                <w:spacing w:val="8"/>
                <w:lang w:val="en-US"/>
              </w:rPr>
              <w:t>to</w:t>
            </w:r>
            <w:proofErr w:type="gramEnd"/>
            <w:r w:rsidRPr="00950243">
              <w:rPr>
                <w:spacing w:val="8"/>
                <w:lang w:val="en-US"/>
              </w:rPr>
              <w:t xml:space="preserve"> acquire skills and techniques of its </w:t>
            </w:r>
            <w:r w:rsidRPr="00950243">
              <w:rPr>
                <w:spacing w:val="6"/>
                <w:lang w:val="en-US"/>
              </w:rPr>
              <w:t xml:space="preserve">conduct in organizations in accordance with applicable laws, standards, </w:t>
            </w:r>
            <w:r w:rsidRPr="00950243">
              <w:rPr>
                <w:spacing w:val="2"/>
                <w:lang w:val="en-US"/>
              </w:rPr>
              <w:t>audit principles, and regulatory documents.</w:t>
            </w:r>
          </w:p>
          <w:p w:rsidR="00022D92" w:rsidRPr="00950243" w:rsidRDefault="00824124" w:rsidP="00CB37B3">
            <w:pPr>
              <w:pStyle w:val="a7"/>
              <w:spacing w:before="0" w:beforeAutospacing="0" w:after="0" w:afterAutospacing="0"/>
              <w:jc w:val="both"/>
              <w:rPr>
                <w:lang w:val="en-US"/>
              </w:rPr>
            </w:pPr>
            <w:r>
              <w:rPr>
                <w:lang w:val="en-US"/>
              </w:rPr>
              <w:t xml:space="preserve">- get a clear idea of </w:t>
            </w:r>
            <w:r w:rsidR="00022D92" w:rsidRPr="00950243">
              <w:rPr>
                <w:lang w:val="en-US"/>
              </w:rPr>
              <w:t>the role of financial control in the economic management system, the purpose and place of control in the production and economic activities of the subject;</w:t>
            </w:r>
          </w:p>
          <w:p w:rsidR="00022D92" w:rsidRPr="00950243" w:rsidRDefault="00022D92" w:rsidP="00CB37B3">
            <w:pPr>
              <w:pStyle w:val="a7"/>
              <w:spacing w:before="0" w:beforeAutospacing="0" w:after="0" w:afterAutospacing="0"/>
              <w:jc w:val="both"/>
              <w:rPr>
                <w:lang w:val="en-US"/>
              </w:rPr>
            </w:pPr>
            <w:r w:rsidRPr="00950243">
              <w:rPr>
                <w:lang w:val="en-US"/>
              </w:rPr>
              <w:t>- know the legal framework of accounting, financial reporting, audit in the Republic of Kazakhstan;</w:t>
            </w:r>
          </w:p>
          <w:p w:rsidR="00022D92" w:rsidRPr="00950243" w:rsidRDefault="00022D92" w:rsidP="00CB37B3">
            <w:pPr>
              <w:pStyle w:val="a7"/>
              <w:spacing w:before="0" w:beforeAutospacing="0" w:after="0" w:afterAutospacing="0"/>
              <w:jc w:val="both"/>
              <w:rPr>
                <w:lang w:val="en-US"/>
              </w:rPr>
            </w:pPr>
            <w:r w:rsidRPr="00950243">
              <w:rPr>
                <w:lang w:val="en-US"/>
              </w:rPr>
              <w:t>- know accounting standards, audit standards, the content of accounting activities, its techniques and methods, goals and methods of its implementation;</w:t>
            </w:r>
          </w:p>
          <w:p w:rsidR="00022D92" w:rsidRPr="00950243" w:rsidRDefault="00022D92" w:rsidP="00CB37B3">
            <w:pPr>
              <w:pStyle w:val="a7"/>
              <w:spacing w:before="0" w:beforeAutospacing="0" w:after="0" w:afterAutospacing="0"/>
              <w:jc w:val="both"/>
              <w:rPr>
                <w:lang w:val="en-US"/>
              </w:rPr>
            </w:pPr>
            <w:r w:rsidRPr="00950243">
              <w:rPr>
                <w:lang w:val="en-US"/>
              </w:rPr>
              <w:t>- be able to practically apply the knowledge gained in the field of accounting, control, audit;</w:t>
            </w:r>
          </w:p>
          <w:p w:rsidR="00022D92" w:rsidRPr="00950243" w:rsidRDefault="00022D92" w:rsidP="00CB37B3">
            <w:pPr>
              <w:pStyle w:val="a7"/>
              <w:spacing w:before="0" w:beforeAutospacing="0" w:after="0" w:afterAutospacing="0"/>
              <w:jc w:val="both"/>
              <w:rPr>
                <w:lang w:val="en-US"/>
              </w:rPr>
            </w:pPr>
            <w:r w:rsidRPr="00950243">
              <w:rPr>
                <w:lang w:val="en-US"/>
              </w:rPr>
              <w:t>- be able to apply the theoretical knowledge obtained in the process of studying the discipline;</w:t>
            </w:r>
          </w:p>
          <w:p w:rsidR="00022D92" w:rsidRPr="00950243" w:rsidRDefault="00022D92" w:rsidP="00CB37B3">
            <w:pPr>
              <w:pStyle w:val="a7"/>
              <w:spacing w:before="0" w:beforeAutospacing="0" w:after="0" w:afterAutospacing="0"/>
              <w:jc w:val="both"/>
              <w:rPr>
                <w:lang w:val="en-US"/>
              </w:rPr>
            </w:pPr>
            <w:r w:rsidRPr="00950243">
              <w:rPr>
                <w:lang w:val="en-US"/>
              </w:rPr>
              <w:t>- acquire knowledge and practical skills for using them in the practice of work at the enterprise.</w:t>
            </w:r>
          </w:p>
        </w:tc>
      </w:tr>
      <w:tr w:rsidR="005E3C8D" w:rsidRPr="0046553C" w:rsidTr="008C623E">
        <w:tc>
          <w:tcPr>
            <w:tcW w:w="1986" w:type="dxa"/>
            <w:tcBorders>
              <w:top w:val="single" w:sz="4" w:space="0" w:color="000000"/>
              <w:left w:val="single" w:sz="4" w:space="0" w:color="000000"/>
              <w:bottom w:val="single" w:sz="4" w:space="0" w:color="000000"/>
              <w:right w:val="single" w:sz="4" w:space="0" w:color="000000"/>
            </w:tcBorders>
          </w:tcPr>
          <w:p w:rsidR="005E3C8D" w:rsidRDefault="005E3C8D" w:rsidP="00CB37B3">
            <w:pPr>
              <w:pStyle w:val="a7"/>
              <w:spacing w:before="0" w:beforeAutospacing="0" w:after="0" w:afterAutospacing="0"/>
            </w:pPr>
            <w:proofErr w:type="spellStart"/>
            <w:r>
              <w:t>Prerequisites</w:t>
            </w:r>
            <w:proofErr w:type="spellEnd"/>
            <w:r>
              <w:t xml:space="preserve"> </w:t>
            </w:r>
          </w:p>
        </w:tc>
        <w:tc>
          <w:tcPr>
            <w:tcW w:w="8130" w:type="dxa"/>
            <w:tcBorders>
              <w:top w:val="single" w:sz="4" w:space="0" w:color="000000"/>
              <w:left w:val="single" w:sz="4" w:space="0" w:color="000000"/>
              <w:bottom w:val="single" w:sz="4" w:space="0" w:color="000000"/>
              <w:right w:val="single" w:sz="4" w:space="0" w:color="000000"/>
            </w:tcBorders>
          </w:tcPr>
          <w:p w:rsidR="005E3C8D" w:rsidRPr="00824124" w:rsidRDefault="00824124" w:rsidP="00CD76CB">
            <w:pPr>
              <w:tabs>
                <w:tab w:val="left" w:pos="709"/>
              </w:tabs>
              <w:rPr>
                <w:sz w:val="24"/>
                <w:szCs w:val="24"/>
                <w:highlight w:val="yellow"/>
                <w:lang w:val="en-US"/>
              </w:rPr>
            </w:pPr>
            <w:r w:rsidRPr="00824124">
              <w:rPr>
                <w:sz w:val="24"/>
                <w:szCs w:val="24"/>
                <w:lang w:val="en-US"/>
              </w:rPr>
              <w:t>Internal Audit, Financial Statements, Practical Audit, Tax accounting</w:t>
            </w:r>
          </w:p>
        </w:tc>
      </w:tr>
      <w:tr w:rsidR="005E3C8D" w:rsidRPr="00CD76CB" w:rsidTr="008C623E">
        <w:tc>
          <w:tcPr>
            <w:tcW w:w="1986" w:type="dxa"/>
            <w:tcBorders>
              <w:top w:val="single" w:sz="4" w:space="0" w:color="000000"/>
              <w:left w:val="single" w:sz="4" w:space="0" w:color="000000"/>
              <w:bottom w:val="single" w:sz="4" w:space="0" w:color="000000"/>
              <w:right w:val="single" w:sz="4" w:space="0" w:color="000000"/>
            </w:tcBorders>
          </w:tcPr>
          <w:p w:rsidR="005E3C8D" w:rsidRDefault="005E3C8D" w:rsidP="00CB37B3">
            <w:pPr>
              <w:pStyle w:val="a7"/>
              <w:spacing w:before="0" w:beforeAutospacing="0" w:after="0" w:afterAutospacing="0"/>
            </w:pPr>
            <w:proofErr w:type="spellStart"/>
            <w:r>
              <w:t>Post-requesites</w:t>
            </w:r>
            <w:proofErr w:type="spellEnd"/>
          </w:p>
        </w:tc>
        <w:tc>
          <w:tcPr>
            <w:tcW w:w="8130" w:type="dxa"/>
            <w:tcBorders>
              <w:top w:val="single" w:sz="4" w:space="0" w:color="000000"/>
              <w:left w:val="single" w:sz="4" w:space="0" w:color="000000"/>
              <w:bottom w:val="single" w:sz="4" w:space="0" w:color="000000"/>
              <w:right w:val="single" w:sz="4" w:space="0" w:color="000000"/>
            </w:tcBorders>
          </w:tcPr>
          <w:p w:rsidR="005E3C8D" w:rsidRPr="002E443A" w:rsidRDefault="00875D9B" w:rsidP="00CD76CB">
            <w:pPr>
              <w:tabs>
                <w:tab w:val="left" w:pos="709"/>
              </w:tabs>
              <w:rPr>
                <w:sz w:val="24"/>
                <w:szCs w:val="24"/>
                <w:highlight w:val="yellow"/>
              </w:rPr>
            </w:pPr>
            <w:proofErr w:type="spellStart"/>
            <w:r w:rsidRPr="00875D9B">
              <w:rPr>
                <w:sz w:val="24"/>
                <w:szCs w:val="24"/>
              </w:rPr>
              <w:t>Graduation</w:t>
            </w:r>
            <w:proofErr w:type="spellEnd"/>
            <w:r w:rsidRPr="00875D9B">
              <w:rPr>
                <w:sz w:val="24"/>
                <w:szCs w:val="24"/>
              </w:rPr>
              <w:t xml:space="preserve"> </w:t>
            </w:r>
            <w:r>
              <w:rPr>
                <w:sz w:val="24"/>
                <w:szCs w:val="24"/>
              </w:rPr>
              <w:t>(</w:t>
            </w:r>
            <w:r>
              <w:rPr>
                <w:sz w:val="24"/>
                <w:szCs w:val="24"/>
                <w:lang w:val="en-US"/>
              </w:rPr>
              <w:t>degree</w:t>
            </w:r>
            <w:r>
              <w:rPr>
                <w:sz w:val="24"/>
                <w:szCs w:val="24"/>
              </w:rPr>
              <w:t xml:space="preserve">) </w:t>
            </w:r>
            <w:proofErr w:type="spellStart"/>
            <w:r w:rsidRPr="00875D9B">
              <w:rPr>
                <w:sz w:val="24"/>
                <w:szCs w:val="24"/>
              </w:rPr>
              <w:t>work</w:t>
            </w:r>
            <w:proofErr w:type="spellEnd"/>
          </w:p>
        </w:tc>
      </w:tr>
      <w:tr w:rsidR="005E3C8D" w:rsidRPr="00BA3C80" w:rsidTr="008C623E">
        <w:tc>
          <w:tcPr>
            <w:tcW w:w="1986" w:type="dxa"/>
            <w:tcBorders>
              <w:top w:val="single" w:sz="4" w:space="0" w:color="000000"/>
              <w:left w:val="single" w:sz="4" w:space="0" w:color="000000"/>
              <w:bottom w:val="single" w:sz="4" w:space="0" w:color="000000"/>
              <w:right w:val="single" w:sz="4" w:space="0" w:color="000000"/>
            </w:tcBorders>
          </w:tcPr>
          <w:p w:rsidR="005E3C8D" w:rsidRDefault="00875D9B" w:rsidP="00CB37B3">
            <w:pPr>
              <w:pStyle w:val="a7"/>
              <w:spacing w:before="0" w:beforeAutospacing="0" w:after="0" w:afterAutospacing="0"/>
            </w:pPr>
            <w:r>
              <w:rPr>
                <w:lang w:val="en-US"/>
              </w:rPr>
              <w:lastRenderedPageBreak/>
              <w:t>References</w:t>
            </w:r>
            <w:r>
              <w:t xml:space="preserve"> </w:t>
            </w:r>
            <w:proofErr w:type="spellStart"/>
            <w:r>
              <w:t>and</w:t>
            </w:r>
            <w:proofErr w:type="spellEnd"/>
            <w:r>
              <w:t xml:space="preserve"> </w:t>
            </w:r>
            <w:proofErr w:type="spellStart"/>
            <w:r>
              <w:t>Resources</w:t>
            </w:r>
            <w:proofErr w:type="spellEnd"/>
          </w:p>
        </w:tc>
        <w:tc>
          <w:tcPr>
            <w:tcW w:w="8130" w:type="dxa"/>
            <w:tcBorders>
              <w:top w:val="single" w:sz="4" w:space="0" w:color="000000"/>
              <w:left w:val="single" w:sz="4" w:space="0" w:color="000000"/>
              <w:bottom w:val="single" w:sz="4" w:space="0" w:color="000000"/>
              <w:right w:val="single" w:sz="4" w:space="0" w:color="000000"/>
            </w:tcBorders>
          </w:tcPr>
          <w:p w:rsidR="005E3C8D" w:rsidRPr="007E2978" w:rsidRDefault="00875D9B" w:rsidP="00CD76CB">
            <w:pPr>
              <w:tabs>
                <w:tab w:val="left" w:pos="709"/>
                <w:tab w:val="left" w:pos="993"/>
              </w:tabs>
              <w:rPr>
                <w:sz w:val="24"/>
                <w:szCs w:val="24"/>
                <w:lang w:val="en-US"/>
              </w:rPr>
            </w:pPr>
            <w:r w:rsidRPr="007E2978">
              <w:rPr>
                <w:b/>
                <w:sz w:val="24"/>
                <w:szCs w:val="24"/>
                <w:lang w:val="en-US"/>
              </w:rPr>
              <w:t xml:space="preserve">        Study references:</w:t>
            </w:r>
          </w:p>
          <w:p w:rsidR="005E3C8D" w:rsidRDefault="005E3C8D" w:rsidP="00B27052">
            <w:pPr>
              <w:tabs>
                <w:tab w:val="left" w:pos="709"/>
              </w:tabs>
              <w:jc w:val="both"/>
              <w:rPr>
                <w:sz w:val="24"/>
                <w:szCs w:val="24"/>
                <w:lang w:val="en-US"/>
              </w:rPr>
            </w:pPr>
            <w:r w:rsidRPr="00B27052">
              <w:rPr>
                <w:sz w:val="24"/>
                <w:szCs w:val="24"/>
                <w:lang w:val="en-US"/>
              </w:rPr>
              <w:t xml:space="preserve">1 </w:t>
            </w:r>
            <w:r w:rsidR="00B27052" w:rsidRPr="00B27052">
              <w:rPr>
                <w:sz w:val="24"/>
                <w:szCs w:val="24"/>
                <w:lang w:val="en-US"/>
              </w:rPr>
              <w:t>The Law of the Republic of Kazakhstan dated November 20, 1998 No. 304-I “On Auditing Activities” (</w:t>
            </w:r>
            <w:r w:rsidR="00F5062A" w:rsidRPr="00F5062A">
              <w:rPr>
                <w:sz w:val="24"/>
                <w:szCs w:val="24"/>
                <w:lang w:val="en-US"/>
              </w:rPr>
              <w:t>as amended and supplemented as of</w:t>
            </w:r>
            <w:r w:rsidR="00B27052" w:rsidRPr="00B27052">
              <w:rPr>
                <w:sz w:val="24"/>
                <w:szCs w:val="24"/>
                <w:lang w:val="en-US"/>
              </w:rPr>
              <w:t xml:space="preserve"> 01.01.2019).</w:t>
            </w:r>
          </w:p>
          <w:p w:rsidR="00E4489E" w:rsidRPr="00B27052" w:rsidRDefault="00E4489E" w:rsidP="00B27052">
            <w:pPr>
              <w:tabs>
                <w:tab w:val="left" w:pos="709"/>
              </w:tabs>
              <w:jc w:val="both"/>
              <w:rPr>
                <w:sz w:val="24"/>
                <w:szCs w:val="24"/>
                <w:lang w:val="en-US"/>
              </w:rPr>
            </w:pPr>
            <w:r>
              <w:rPr>
                <w:sz w:val="24"/>
                <w:szCs w:val="24"/>
                <w:lang w:val="en-US"/>
              </w:rPr>
              <w:t xml:space="preserve">2 </w:t>
            </w:r>
            <w:r w:rsidRPr="00E4489E">
              <w:rPr>
                <w:sz w:val="24"/>
                <w:szCs w:val="24"/>
                <w:lang w:val="en-US"/>
              </w:rPr>
              <w:t>The Law of the Republic of Kazakhstan dated November 12, 2015 No. 392-V “On State Audit and Financial Control” (as amended and supplemented as of December 26, 2018).</w:t>
            </w:r>
          </w:p>
          <w:p w:rsidR="005E3C8D" w:rsidRPr="00D62C82" w:rsidRDefault="00430455" w:rsidP="002134EE">
            <w:pPr>
              <w:tabs>
                <w:tab w:val="left" w:pos="709"/>
              </w:tabs>
              <w:jc w:val="both"/>
              <w:rPr>
                <w:sz w:val="24"/>
                <w:szCs w:val="24"/>
              </w:rPr>
            </w:pPr>
            <w:r>
              <w:rPr>
                <w:sz w:val="24"/>
                <w:szCs w:val="24"/>
              </w:rPr>
              <w:t>3</w:t>
            </w:r>
            <w:r w:rsidR="00D62C82">
              <w:rPr>
                <w:sz w:val="24"/>
                <w:szCs w:val="24"/>
              </w:rPr>
              <w:t xml:space="preserve"> Финансовый </w:t>
            </w:r>
            <w:r w:rsidR="00D62C82" w:rsidRPr="00D62C82">
              <w:rPr>
                <w:sz w:val="24"/>
                <w:szCs w:val="24"/>
              </w:rPr>
              <w:t xml:space="preserve">контроль </w:t>
            </w:r>
            <w:r w:rsidR="00D62C82">
              <w:rPr>
                <w:sz w:val="24"/>
                <w:szCs w:val="24"/>
              </w:rPr>
              <w:t xml:space="preserve">и аудит </w:t>
            </w:r>
            <w:r w:rsidR="00D62C82" w:rsidRPr="00D62C82">
              <w:rPr>
                <w:sz w:val="24"/>
                <w:szCs w:val="24"/>
              </w:rPr>
              <w:t xml:space="preserve">в </w:t>
            </w:r>
            <w:r w:rsidR="00D62C82">
              <w:rPr>
                <w:sz w:val="24"/>
                <w:szCs w:val="24"/>
              </w:rPr>
              <w:t xml:space="preserve">финансовых  и бюджетных организациях: </w:t>
            </w:r>
            <w:r w:rsidR="00D62C82" w:rsidRPr="00D62C82">
              <w:rPr>
                <w:sz w:val="24"/>
                <w:szCs w:val="24"/>
              </w:rPr>
              <w:t xml:space="preserve">учебное </w:t>
            </w:r>
            <w:r w:rsidR="00D62C82">
              <w:rPr>
                <w:sz w:val="24"/>
                <w:szCs w:val="24"/>
              </w:rPr>
              <w:t xml:space="preserve">пособие для </w:t>
            </w:r>
            <w:r w:rsidR="00D62C82" w:rsidRPr="00D62C82">
              <w:rPr>
                <w:sz w:val="24"/>
                <w:szCs w:val="24"/>
              </w:rPr>
              <w:t>студентов экономических специал</w:t>
            </w:r>
            <w:r w:rsidR="00D62C82">
              <w:rPr>
                <w:sz w:val="24"/>
                <w:szCs w:val="24"/>
              </w:rPr>
              <w:t xml:space="preserve">ьностей / С. Р. </w:t>
            </w:r>
            <w:proofErr w:type="spellStart"/>
            <w:r w:rsidR="00D62C82">
              <w:rPr>
                <w:sz w:val="24"/>
                <w:szCs w:val="24"/>
              </w:rPr>
              <w:t>Дюсембекова</w:t>
            </w:r>
            <w:proofErr w:type="spellEnd"/>
            <w:r w:rsidR="00D62C82">
              <w:rPr>
                <w:sz w:val="24"/>
                <w:szCs w:val="24"/>
              </w:rPr>
              <w:t xml:space="preserve">. - </w:t>
            </w:r>
            <w:r w:rsidR="00D62C82" w:rsidRPr="00D62C82">
              <w:rPr>
                <w:sz w:val="24"/>
                <w:szCs w:val="24"/>
              </w:rPr>
              <w:t xml:space="preserve">Павлодар: </w:t>
            </w:r>
            <w:proofErr w:type="spellStart"/>
            <w:r w:rsidR="00D62C82" w:rsidRPr="00D62C82">
              <w:rPr>
                <w:sz w:val="24"/>
                <w:szCs w:val="24"/>
              </w:rPr>
              <w:t>Кереку</w:t>
            </w:r>
            <w:proofErr w:type="spellEnd"/>
            <w:r w:rsidR="00D62C82" w:rsidRPr="00D62C82">
              <w:rPr>
                <w:sz w:val="24"/>
                <w:szCs w:val="24"/>
              </w:rPr>
              <w:t xml:space="preserve">, 2011. -59 </w:t>
            </w:r>
            <w:r w:rsidR="00D62C82">
              <w:rPr>
                <w:sz w:val="24"/>
                <w:szCs w:val="24"/>
              </w:rPr>
              <w:t>с.</w:t>
            </w:r>
          </w:p>
          <w:p w:rsidR="005E3C8D" w:rsidRPr="002134EE" w:rsidRDefault="00430455" w:rsidP="002134EE">
            <w:pPr>
              <w:tabs>
                <w:tab w:val="left" w:pos="709"/>
              </w:tabs>
              <w:jc w:val="both"/>
              <w:rPr>
                <w:sz w:val="24"/>
                <w:szCs w:val="24"/>
              </w:rPr>
            </w:pPr>
            <w:r>
              <w:rPr>
                <w:sz w:val="24"/>
                <w:szCs w:val="24"/>
              </w:rPr>
              <w:t>4</w:t>
            </w:r>
            <w:r w:rsidR="005E3C8D" w:rsidRPr="002134EE">
              <w:rPr>
                <w:sz w:val="24"/>
                <w:szCs w:val="24"/>
              </w:rPr>
              <w:t xml:space="preserve"> </w:t>
            </w:r>
            <w:r w:rsidR="00200415">
              <w:rPr>
                <w:sz w:val="24"/>
                <w:szCs w:val="24"/>
              </w:rPr>
              <w:t>Основы финансового контроля</w:t>
            </w:r>
            <w:r w:rsidRPr="00430455">
              <w:rPr>
                <w:sz w:val="24"/>
                <w:szCs w:val="24"/>
              </w:rPr>
              <w:t>: Учебное пособие / Н.Д. Бровкина; Под ред. М.В. Мельник; Финансовая Академия при Правительстве РФ. - М.: Магистр, 2011. - 384 с.</w:t>
            </w:r>
          </w:p>
          <w:p w:rsidR="005E3C8D" w:rsidRPr="002134EE" w:rsidRDefault="00200415" w:rsidP="002134EE">
            <w:pPr>
              <w:tabs>
                <w:tab w:val="left" w:pos="709"/>
              </w:tabs>
              <w:jc w:val="both"/>
              <w:rPr>
                <w:sz w:val="24"/>
                <w:szCs w:val="24"/>
              </w:rPr>
            </w:pPr>
            <w:r>
              <w:rPr>
                <w:sz w:val="24"/>
                <w:szCs w:val="24"/>
              </w:rPr>
              <w:t>5</w:t>
            </w:r>
            <w:r w:rsidR="005E3C8D" w:rsidRPr="002134EE">
              <w:rPr>
                <w:sz w:val="24"/>
                <w:szCs w:val="24"/>
              </w:rPr>
              <w:t xml:space="preserve"> </w:t>
            </w:r>
            <w:r w:rsidRPr="00200415">
              <w:rPr>
                <w:sz w:val="24"/>
                <w:szCs w:val="24"/>
              </w:rPr>
              <w:t>Контроль и ревизия: Учебное пособие / Н.Д. Бровкина; Под ред. М.В. Мельника. - М.: ИНФРА-М, 2012. - 346 с.</w:t>
            </w:r>
          </w:p>
          <w:p w:rsidR="005E3C8D" w:rsidRPr="002134EE" w:rsidRDefault="00200415" w:rsidP="002134EE">
            <w:pPr>
              <w:tabs>
                <w:tab w:val="left" w:pos="709"/>
              </w:tabs>
              <w:jc w:val="both"/>
              <w:rPr>
                <w:sz w:val="24"/>
                <w:szCs w:val="24"/>
              </w:rPr>
            </w:pPr>
            <w:r>
              <w:rPr>
                <w:sz w:val="24"/>
                <w:szCs w:val="24"/>
              </w:rPr>
              <w:t>6</w:t>
            </w:r>
            <w:r w:rsidR="005E3C8D" w:rsidRPr="002134EE">
              <w:rPr>
                <w:sz w:val="24"/>
                <w:szCs w:val="24"/>
              </w:rPr>
              <w:t xml:space="preserve">  </w:t>
            </w:r>
            <w:proofErr w:type="spellStart"/>
            <w:r w:rsidR="00D1639B">
              <w:rPr>
                <w:sz w:val="24"/>
                <w:szCs w:val="24"/>
              </w:rPr>
              <w:t>Веренич</w:t>
            </w:r>
            <w:proofErr w:type="spellEnd"/>
            <w:r w:rsidR="00D1639B">
              <w:rPr>
                <w:sz w:val="24"/>
                <w:szCs w:val="24"/>
              </w:rPr>
              <w:t xml:space="preserve"> Г.Д. и др.</w:t>
            </w:r>
            <w:r w:rsidR="00D1639B" w:rsidRPr="00D1639B">
              <w:rPr>
                <w:sz w:val="24"/>
                <w:szCs w:val="24"/>
              </w:rPr>
              <w:t xml:space="preserve"> Ревизия и аудит</w:t>
            </w:r>
            <w:r w:rsidR="00D1639B">
              <w:rPr>
                <w:sz w:val="24"/>
                <w:szCs w:val="24"/>
              </w:rPr>
              <w:t xml:space="preserve">. </w:t>
            </w:r>
            <w:r w:rsidR="00D1639B" w:rsidRPr="00D1639B">
              <w:rPr>
                <w:sz w:val="24"/>
                <w:szCs w:val="24"/>
              </w:rPr>
              <w:t>Учебно-методическое пособие для студентов специальности «Бухгалтерский учет, анализ и аудит», дневной и заочной формы обучения. — Минск: БНТУ, 2013. — 162 с.</w:t>
            </w:r>
          </w:p>
          <w:p w:rsidR="005E3C8D" w:rsidRPr="00D1639B" w:rsidRDefault="00D1639B" w:rsidP="002134EE">
            <w:pPr>
              <w:tabs>
                <w:tab w:val="left" w:pos="709"/>
              </w:tabs>
              <w:jc w:val="both"/>
              <w:rPr>
                <w:sz w:val="24"/>
                <w:szCs w:val="24"/>
              </w:rPr>
            </w:pPr>
            <w:r w:rsidRPr="00D1639B">
              <w:rPr>
                <w:sz w:val="24"/>
                <w:szCs w:val="24"/>
                <w:lang w:val="en-US"/>
              </w:rPr>
              <w:t>7</w:t>
            </w:r>
            <w:r w:rsidR="005E3C8D" w:rsidRPr="00D1639B">
              <w:rPr>
                <w:sz w:val="24"/>
                <w:szCs w:val="24"/>
                <w:lang w:val="en-US"/>
              </w:rPr>
              <w:t xml:space="preserve"> </w:t>
            </w:r>
            <w:r w:rsidRPr="00D1639B">
              <w:rPr>
                <w:sz w:val="24"/>
                <w:szCs w:val="24"/>
                <w:lang w:val="en-US"/>
              </w:rPr>
              <w:t>AICPA. Audit and Accounting Guide: Depository and Lending Institutions: Banks and Savings Institutions, Credit Unions, Finance Companies, and Mortgage Companies</w:t>
            </w:r>
            <w:r w:rsidR="005E3C8D" w:rsidRPr="00D1639B">
              <w:rPr>
                <w:sz w:val="24"/>
                <w:szCs w:val="24"/>
                <w:lang w:val="en-US"/>
              </w:rPr>
              <w:t>.</w:t>
            </w:r>
            <w:r w:rsidRPr="00D1639B">
              <w:rPr>
                <w:lang w:val="en-US"/>
              </w:rPr>
              <w:t xml:space="preserve"> </w:t>
            </w:r>
            <w:r w:rsidRPr="00D1639B">
              <w:rPr>
                <w:sz w:val="24"/>
                <w:szCs w:val="24"/>
                <w:lang w:val="en-US"/>
              </w:rPr>
              <w:t>Wiley</w:t>
            </w:r>
            <w:r w:rsidRPr="00D1639B">
              <w:rPr>
                <w:sz w:val="24"/>
                <w:szCs w:val="24"/>
              </w:rPr>
              <w:t xml:space="preserve">, 2018. — 848 </w:t>
            </w:r>
            <w:r w:rsidRPr="00D1639B">
              <w:rPr>
                <w:sz w:val="24"/>
                <w:szCs w:val="24"/>
                <w:lang w:val="en-US"/>
              </w:rPr>
              <w:t>p</w:t>
            </w:r>
            <w:r w:rsidRPr="00D1639B">
              <w:rPr>
                <w:sz w:val="24"/>
                <w:szCs w:val="24"/>
              </w:rPr>
              <w:t>.</w:t>
            </w:r>
          </w:p>
          <w:p w:rsidR="005E3C8D" w:rsidRPr="002134EE" w:rsidRDefault="00D1639B" w:rsidP="008C623E">
            <w:pPr>
              <w:tabs>
                <w:tab w:val="left" w:pos="492"/>
                <w:tab w:val="left" w:pos="709"/>
              </w:tabs>
              <w:jc w:val="both"/>
              <w:rPr>
                <w:sz w:val="24"/>
                <w:szCs w:val="24"/>
              </w:rPr>
            </w:pPr>
            <w:r>
              <w:rPr>
                <w:sz w:val="24"/>
                <w:szCs w:val="24"/>
              </w:rPr>
              <w:t>8</w:t>
            </w:r>
            <w:r w:rsidR="005E3C8D" w:rsidRPr="002134EE">
              <w:rPr>
                <w:sz w:val="24"/>
                <w:szCs w:val="24"/>
              </w:rPr>
              <w:t xml:space="preserve"> </w:t>
            </w:r>
            <w:r w:rsidRPr="00D1639B">
              <w:rPr>
                <w:sz w:val="24"/>
                <w:szCs w:val="24"/>
              </w:rPr>
              <w:t xml:space="preserve">Маслова Т.С. Контроль и ревизия в бюджетных учреждениях: </w:t>
            </w:r>
            <w:proofErr w:type="spellStart"/>
            <w:r w:rsidRPr="00D1639B">
              <w:rPr>
                <w:sz w:val="24"/>
                <w:szCs w:val="24"/>
              </w:rPr>
              <w:t>Учебн.пособие</w:t>
            </w:r>
            <w:proofErr w:type="spellEnd"/>
            <w:r w:rsidRPr="00D1639B">
              <w:rPr>
                <w:sz w:val="24"/>
                <w:szCs w:val="24"/>
              </w:rPr>
              <w:t xml:space="preserve"> / Т.С. Маслова. - 2-е </w:t>
            </w:r>
            <w:proofErr w:type="spellStart"/>
            <w:r w:rsidRPr="00D1639B">
              <w:rPr>
                <w:sz w:val="24"/>
                <w:szCs w:val="24"/>
              </w:rPr>
              <w:t>изд</w:t>
            </w:r>
            <w:proofErr w:type="spellEnd"/>
            <w:r w:rsidRPr="00D1639B">
              <w:rPr>
                <w:sz w:val="24"/>
                <w:szCs w:val="24"/>
              </w:rPr>
              <w:t>.,</w:t>
            </w:r>
            <w:proofErr w:type="spellStart"/>
            <w:r w:rsidRPr="00D1639B">
              <w:rPr>
                <w:sz w:val="24"/>
                <w:szCs w:val="24"/>
              </w:rPr>
              <w:t>перераб</w:t>
            </w:r>
            <w:proofErr w:type="spellEnd"/>
            <w:r w:rsidRPr="00D1639B">
              <w:rPr>
                <w:sz w:val="24"/>
                <w:szCs w:val="24"/>
              </w:rPr>
              <w:t>. - М.: Магистр; Инфра-М, 2017. - 336 с.</w:t>
            </w:r>
          </w:p>
          <w:p w:rsidR="005E3C8D" w:rsidRPr="002134EE" w:rsidRDefault="00D1639B" w:rsidP="008C623E">
            <w:pPr>
              <w:tabs>
                <w:tab w:val="left" w:pos="492"/>
                <w:tab w:val="left" w:pos="709"/>
              </w:tabs>
              <w:jc w:val="both"/>
              <w:rPr>
                <w:sz w:val="24"/>
                <w:szCs w:val="24"/>
              </w:rPr>
            </w:pPr>
            <w:r>
              <w:rPr>
                <w:sz w:val="24"/>
                <w:szCs w:val="24"/>
              </w:rPr>
              <w:t>9</w:t>
            </w:r>
            <w:r w:rsidR="005E3C8D" w:rsidRPr="002134EE">
              <w:rPr>
                <w:sz w:val="24"/>
                <w:szCs w:val="24"/>
              </w:rPr>
              <w:t xml:space="preserve"> </w:t>
            </w:r>
            <w:proofErr w:type="spellStart"/>
            <w:r w:rsidR="0036760E" w:rsidRPr="0036760E">
              <w:rPr>
                <w:sz w:val="24"/>
                <w:szCs w:val="24"/>
              </w:rPr>
              <w:t>Абленов</w:t>
            </w:r>
            <w:proofErr w:type="spellEnd"/>
            <w:r w:rsidR="0036760E" w:rsidRPr="0036760E">
              <w:rPr>
                <w:sz w:val="24"/>
                <w:szCs w:val="24"/>
              </w:rPr>
              <w:t xml:space="preserve"> Д.О. Финансовый контроль и углубленный аудит: теории, методологии, практика</w:t>
            </w:r>
            <w:r w:rsidR="0036760E">
              <w:rPr>
                <w:sz w:val="24"/>
                <w:szCs w:val="24"/>
              </w:rPr>
              <w:t xml:space="preserve">. </w:t>
            </w:r>
            <w:r w:rsidR="0036760E" w:rsidRPr="0036760E">
              <w:rPr>
                <w:sz w:val="24"/>
                <w:szCs w:val="24"/>
              </w:rPr>
              <w:t>Учебное пособие. — Алматы: Экономика, 2007. — 608 с.</w:t>
            </w:r>
          </w:p>
          <w:p w:rsidR="005E3C8D" w:rsidRPr="007E2978" w:rsidRDefault="0036760E" w:rsidP="008C623E">
            <w:pPr>
              <w:tabs>
                <w:tab w:val="left" w:pos="492"/>
                <w:tab w:val="left" w:pos="709"/>
              </w:tabs>
              <w:jc w:val="both"/>
              <w:rPr>
                <w:sz w:val="24"/>
                <w:szCs w:val="24"/>
                <w:lang w:val="en-US"/>
              </w:rPr>
            </w:pPr>
            <w:r>
              <w:rPr>
                <w:sz w:val="24"/>
                <w:szCs w:val="24"/>
              </w:rPr>
              <w:t xml:space="preserve">10 </w:t>
            </w:r>
            <w:r w:rsidR="005E3C8D" w:rsidRPr="002134EE">
              <w:rPr>
                <w:sz w:val="24"/>
                <w:szCs w:val="24"/>
              </w:rPr>
              <w:t>Богатая, И. Н. Аудит: учеб</w:t>
            </w:r>
            <w:proofErr w:type="gramStart"/>
            <w:r w:rsidR="005E3C8D" w:rsidRPr="002134EE">
              <w:rPr>
                <w:sz w:val="24"/>
                <w:szCs w:val="24"/>
              </w:rPr>
              <w:t>.</w:t>
            </w:r>
            <w:proofErr w:type="gramEnd"/>
            <w:r w:rsidR="005E3C8D" w:rsidRPr="002134EE">
              <w:rPr>
                <w:sz w:val="24"/>
                <w:szCs w:val="24"/>
              </w:rPr>
              <w:t xml:space="preserve"> </w:t>
            </w:r>
            <w:proofErr w:type="gramStart"/>
            <w:r w:rsidR="005E3C8D" w:rsidRPr="002134EE">
              <w:rPr>
                <w:sz w:val="24"/>
                <w:szCs w:val="24"/>
              </w:rPr>
              <w:t>п</w:t>
            </w:r>
            <w:proofErr w:type="gramEnd"/>
            <w:r w:rsidR="005E3C8D" w:rsidRPr="002134EE">
              <w:rPr>
                <w:sz w:val="24"/>
                <w:szCs w:val="24"/>
              </w:rPr>
              <w:t xml:space="preserve">особие /И. Н. Богатая, Н. Т. </w:t>
            </w:r>
            <w:proofErr w:type="spellStart"/>
            <w:r w:rsidR="005E3C8D" w:rsidRPr="002134EE">
              <w:rPr>
                <w:sz w:val="24"/>
                <w:szCs w:val="24"/>
              </w:rPr>
              <w:t>Лабынцев</w:t>
            </w:r>
            <w:proofErr w:type="spellEnd"/>
            <w:r w:rsidR="005E3C8D" w:rsidRPr="002134EE">
              <w:rPr>
                <w:sz w:val="24"/>
                <w:szCs w:val="24"/>
              </w:rPr>
              <w:t xml:space="preserve">,  Н. </w:t>
            </w:r>
            <w:proofErr w:type="spellStart"/>
            <w:r w:rsidR="005E3C8D" w:rsidRPr="002134EE">
              <w:rPr>
                <w:sz w:val="24"/>
                <w:szCs w:val="24"/>
              </w:rPr>
              <w:t>Хахонова</w:t>
            </w:r>
            <w:proofErr w:type="spellEnd"/>
            <w:r w:rsidR="005E3C8D" w:rsidRPr="002134EE">
              <w:rPr>
                <w:sz w:val="24"/>
                <w:szCs w:val="24"/>
              </w:rPr>
              <w:t>. Ростов</w:t>
            </w:r>
            <w:r w:rsidR="005E3C8D" w:rsidRPr="007E2978">
              <w:rPr>
                <w:sz w:val="24"/>
                <w:szCs w:val="24"/>
                <w:lang w:val="en-US"/>
              </w:rPr>
              <w:t xml:space="preserve"> </w:t>
            </w:r>
            <w:r w:rsidR="005E3C8D" w:rsidRPr="002134EE">
              <w:rPr>
                <w:sz w:val="24"/>
                <w:szCs w:val="24"/>
              </w:rPr>
              <w:t>н</w:t>
            </w:r>
            <w:r w:rsidR="005E3C8D" w:rsidRPr="007E2978">
              <w:rPr>
                <w:sz w:val="24"/>
                <w:szCs w:val="24"/>
                <w:lang w:val="en-US"/>
              </w:rPr>
              <w:t>/</w:t>
            </w:r>
            <w:r w:rsidR="005E3C8D" w:rsidRPr="002134EE">
              <w:rPr>
                <w:sz w:val="24"/>
                <w:szCs w:val="24"/>
              </w:rPr>
              <w:t>Д</w:t>
            </w:r>
            <w:r w:rsidR="005E3C8D" w:rsidRPr="007E2978">
              <w:rPr>
                <w:sz w:val="24"/>
                <w:szCs w:val="24"/>
                <w:lang w:val="en-US"/>
              </w:rPr>
              <w:t xml:space="preserve">: </w:t>
            </w:r>
            <w:r w:rsidR="005E3C8D" w:rsidRPr="002134EE">
              <w:rPr>
                <w:sz w:val="24"/>
                <w:szCs w:val="24"/>
              </w:rPr>
              <w:t>Феникс</w:t>
            </w:r>
            <w:r w:rsidR="005E3C8D" w:rsidRPr="007E2978">
              <w:rPr>
                <w:sz w:val="24"/>
                <w:szCs w:val="24"/>
                <w:lang w:val="en-US"/>
              </w:rPr>
              <w:t xml:space="preserve">, 2015. - 475 </w:t>
            </w:r>
            <w:r w:rsidR="005E3C8D" w:rsidRPr="002134EE">
              <w:rPr>
                <w:sz w:val="24"/>
                <w:szCs w:val="24"/>
              </w:rPr>
              <w:t>с</w:t>
            </w:r>
            <w:r w:rsidR="005E3C8D" w:rsidRPr="007E2978">
              <w:rPr>
                <w:sz w:val="24"/>
                <w:szCs w:val="24"/>
                <w:lang w:val="en-US"/>
              </w:rPr>
              <w:t>.</w:t>
            </w:r>
          </w:p>
          <w:p w:rsidR="00BA3C80" w:rsidRPr="00BA3C80" w:rsidRDefault="00BA3C80" w:rsidP="00BA3C80">
            <w:pPr>
              <w:shd w:val="clear" w:color="auto" w:fill="FFFFFF"/>
              <w:tabs>
                <w:tab w:val="left" w:pos="709"/>
              </w:tabs>
              <w:jc w:val="both"/>
              <w:rPr>
                <w:b/>
                <w:sz w:val="24"/>
                <w:szCs w:val="24"/>
                <w:lang w:val="en-US"/>
              </w:rPr>
            </w:pPr>
            <w:r>
              <w:rPr>
                <w:b/>
                <w:sz w:val="24"/>
                <w:szCs w:val="24"/>
                <w:lang w:val="en-US"/>
              </w:rPr>
              <w:t xml:space="preserve">    </w:t>
            </w:r>
            <w:r w:rsidRPr="00BA3C80">
              <w:rPr>
                <w:b/>
                <w:sz w:val="24"/>
                <w:szCs w:val="24"/>
                <w:lang w:val="en-US"/>
              </w:rPr>
              <w:t>Internet resources:</w:t>
            </w:r>
          </w:p>
          <w:p w:rsidR="00A06331" w:rsidRPr="00BA3C80" w:rsidRDefault="00BA3C80" w:rsidP="008C623E">
            <w:pPr>
              <w:tabs>
                <w:tab w:val="left" w:pos="492"/>
                <w:tab w:val="left" w:pos="709"/>
              </w:tabs>
              <w:jc w:val="both"/>
              <w:rPr>
                <w:sz w:val="24"/>
                <w:szCs w:val="24"/>
                <w:lang w:val="en-US"/>
              </w:rPr>
            </w:pPr>
            <w:r>
              <w:rPr>
                <w:sz w:val="24"/>
                <w:szCs w:val="24"/>
                <w:lang w:val="en-US"/>
              </w:rPr>
              <w:t xml:space="preserve">1. </w:t>
            </w:r>
            <w:hyperlink r:id="rId6" w:history="1">
              <w:r w:rsidR="00A06331" w:rsidRPr="00BA3C80">
                <w:rPr>
                  <w:rStyle w:val="a5"/>
                  <w:sz w:val="24"/>
                  <w:szCs w:val="24"/>
                  <w:lang w:val="en-US"/>
                </w:rPr>
                <w:t>www.nationalbank.kz</w:t>
              </w:r>
            </w:hyperlink>
            <w:r w:rsidR="00A06331" w:rsidRPr="00BA3C80">
              <w:rPr>
                <w:sz w:val="24"/>
                <w:szCs w:val="24"/>
                <w:lang w:val="en-US"/>
              </w:rPr>
              <w:t xml:space="preserve"> </w:t>
            </w:r>
          </w:p>
          <w:p w:rsidR="00BA3C80" w:rsidRPr="0046553C" w:rsidRDefault="00BA3C80" w:rsidP="008C623E">
            <w:pPr>
              <w:tabs>
                <w:tab w:val="left" w:pos="492"/>
                <w:tab w:val="left" w:pos="709"/>
              </w:tabs>
              <w:jc w:val="both"/>
              <w:rPr>
                <w:sz w:val="24"/>
                <w:szCs w:val="24"/>
              </w:rPr>
            </w:pPr>
            <w:r>
              <w:rPr>
                <w:sz w:val="24"/>
                <w:szCs w:val="24"/>
                <w:lang w:val="en-US"/>
              </w:rPr>
              <w:t xml:space="preserve">2. </w:t>
            </w:r>
            <w:hyperlink r:id="rId7" w:history="1">
              <w:r w:rsidRPr="00BA3C80">
                <w:rPr>
                  <w:rStyle w:val="a5"/>
                  <w:sz w:val="24"/>
                  <w:szCs w:val="24"/>
                  <w:lang w:val="en-US"/>
                </w:rPr>
                <w:t>www</w:t>
              </w:r>
              <w:r w:rsidRPr="0046553C">
                <w:rPr>
                  <w:rStyle w:val="a5"/>
                  <w:sz w:val="24"/>
                  <w:szCs w:val="24"/>
                </w:rPr>
                <w:t>.</w:t>
              </w:r>
              <w:proofErr w:type="spellStart"/>
              <w:r w:rsidRPr="00BA3C80">
                <w:rPr>
                  <w:rStyle w:val="a5"/>
                  <w:sz w:val="24"/>
                  <w:szCs w:val="24"/>
                  <w:lang w:val="en-US"/>
                </w:rPr>
                <w:t>minfin</w:t>
              </w:r>
              <w:proofErr w:type="spellEnd"/>
              <w:r w:rsidRPr="0046553C">
                <w:rPr>
                  <w:rStyle w:val="a5"/>
                  <w:sz w:val="24"/>
                  <w:szCs w:val="24"/>
                </w:rPr>
                <w:t>.</w:t>
              </w:r>
              <w:proofErr w:type="spellStart"/>
              <w:r w:rsidRPr="00BA3C80">
                <w:rPr>
                  <w:rStyle w:val="a5"/>
                  <w:sz w:val="24"/>
                  <w:szCs w:val="24"/>
                  <w:lang w:val="en-US"/>
                </w:rPr>
                <w:t>gov</w:t>
              </w:r>
              <w:proofErr w:type="spellEnd"/>
              <w:r w:rsidRPr="0046553C">
                <w:rPr>
                  <w:rStyle w:val="a5"/>
                  <w:sz w:val="24"/>
                  <w:szCs w:val="24"/>
                </w:rPr>
                <w:t>.</w:t>
              </w:r>
              <w:proofErr w:type="spellStart"/>
              <w:r w:rsidRPr="00BA3C80">
                <w:rPr>
                  <w:rStyle w:val="a5"/>
                  <w:sz w:val="24"/>
                  <w:szCs w:val="24"/>
                  <w:lang w:val="en-US"/>
                </w:rPr>
                <w:t>kz</w:t>
              </w:r>
              <w:proofErr w:type="spellEnd"/>
            </w:hyperlink>
            <w:r w:rsidRPr="0046553C">
              <w:rPr>
                <w:sz w:val="24"/>
                <w:szCs w:val="24"/>
              </w:rPr>
              <w:t xml:space="preserve"> </w:t>
            </w:r>
          </w:p>
          <w:p w:rsidR="00BA3C80" w:rsidRPr="0046553C" w:rsidRDefault="00BA3C80" w:rsidP="008C623E">
            <w:pPr>
              <w:tabs>
                <w:tab w:val="left" w:pos="492"/>
                <w:tab w:val="left" w:pos="709"/>
              </w:tabs>
              <w:jc w:val="both"/>
              <w:rPr>
                <w:sz w:val="24"/>
                <w:szCs w:val="24"/>
              </w:rPr>
            </w:pPr>
            <w:r w:rsidRPr="0046553C">
              <w:rPr>
                <w:sz w:val="24"/>
                <w:szCs w:val="24"/>
              </w:rPr>
              <w:t xml:space="preserve">3. </w:t>
            </w:r>
            <w:hyperlink r:id="rId8" w:history="1">
              <w:r w:rsidRPr="00894854">
                <w:rPr>
                  <w:rStyle w:val="a5"/>
                  <w:sz w:val="24"/>
                  <w:szCs w:val="24"/>
                  <w:lang w:val="en-US"/>
                </w:rPr>
                <w:t>https</w:t>
              </w:r>
              <w:r w:rsidRPr="0046553C">
                <w:rPr>
                  <w:rStyle w:val="a5"/>
                  <w:sz w:val="24"/>
                  <w:szCs w:val="24"/>
                </w:rPr>
                <w:t>://</w:t>
              </w:r>
              <w:r w:rsidRPr="00894854">
                <w:rPr>
                  <w:rStyle w:val="a5"/>
                  <w:sz w:val="24"/>
                  <w:szCs w:val="24"/>
                  <w:lang w:val="en-US"/>
                </w:rPr>
                <w:t>www</w:t>
              </w:r>
              <w:r w:rsidRPr="0046553C">
                <w:rPr>
                  <w:rStyle w:val="a5"/>
                  <w:sz w:val="24"/>
                  <w:szCs w:val="24"/>
                </w:rPr>
                <w:t>.</w:t>
              </w:r>
              <w:proofErr w:type="spellStart"/>
              <w:r w:rsidRPr="00894854">
                <w:rPr>
                  <w:rStyle w:val="a5"/>
                  <w:sz w:val="24"/>
                  <w:szCs w:val="24"/>
                  <w:lang w:val="en-US"/>
                </w:rPr>
                <w:t>keysystems</w:t>
              </w:r>
              <w:proofErr w:type="spellEnd"/>
              <w:r w:rsidRPr="0046553C">
                <w:rPr>
                  <w:rStyle w:val="a5"/>
                  <w:sz w:val="24"/>
                  <w:szCs w:val="24"/>
                </w:rPr>
                <w:t>.</w:t>
              </w:r>
              <w:proofErr w:type="spellStart"/>
              <w:r w:rsidRPr="00894854">
                <w:rPr>
                  <w:rStyle w:val="a5"/>
                  <w:sz w:val="24"/>
                  <w:szCs w:val="24"/>
                  <w:lang w:val="en-US"/>
                </w:rPr>
                <w:t>ru</w:t>
              </w:r>
              <w:proofErr w:type="spellEnd"/>
            </w:hyperlink>
            <w:r w:rsidRPr="0046553C">
              <w:rPr>
                <w:sz w:val="24"/>
                <w:szCs w:val="24"/>
              </w:rPr>
              <w:t xml:space="preserve"> </w:t>
            </w:r>
          </w:p>
          <w:p w:rsidR="005E3C8D" w:rsidRPr="00BA3C80" w:rsidRDefault="00BA3C80" w:rsidP="00BA3C80">
            <w:pPr>
              <w:tabs>
                <w:tab w:val="left" w:pos="492"/>
                <w:tab w:val="left" w:pos="709"/>
              </w:tabs>
              <w:jc w:val="both"/>
              <w:rPr>
                <w:sz w:val="24"/>
                <w:szCs w:val="24"/>
                <w:lang w:val="en-US"/>
              </w:rPr>
            </w:pPr>
            <w:r>
              <w:rPr>
                <w:sz w:val="24"/>
                <w:szCs w:val="24"/>
                <w:lang w:val="en-US"/>
              </w:rPr>
              <w:t xml:space="preserve">4. </w:t>
            </w:r>
            <w:hyperlink r:id="rId9" w:history="1">
              <w:r w:rsidRPr="00BA3C80">
                <w:rPr>
                  <w:rStyle w:val="a5"/>
                  <w:sz w:val="24"/>
                  <w:szCs w:val="24"/>
                  <w:lang w:val="en-US"/>
                </w:rPr>
                <w:t>www.audit.kz</w:t>
              </w:r>
            </w:hyperlink>
            <w:r>
              <w:rPr>
                <w:sz w:val="24"/>
                <w:szCs w:val="24"/>
                <w:lang w:val="en-US"/>
              </w:rPr>
              <w:t xml:space="preserve"> </w:t>
            </w:r>
          </w:p>
        </w:tc>
      </w:tr>
      <w:tr w:rsidR="005B4ED2" w:rsidRPr="0046553C" w:rsidTr="008C623E">
        <w:tc>
          <w:tcPr>
            <w:tcW w:w="1986" w:type="dxa"/>
            <w:tcBorders>
              <w:top w:val="single" w:sz="4" w:space="0" w:color="000000"/>
              <w:left w:val="single" w:sz="4" w:space="0" w:color="000000"/>
              <w:bottom w:val="single" w:sz="4" w:space="0" w:color="000000"/>
              <w:right w:val="single" w:sz="4" w:space="0" w:color="000000"/>
            </w:tcBorders>
          </w:tcPr>
          <w:p w:rsidR="005B4ED2" w:rsidRPr="005B4ED2" w:rsidRDefault="006E3A18" w:rsidP="00CB37B3">
            <w:pPr>
              <w:pStyle w:val="a7"/>
              <w:spacing w:before="0" w:beforeAutospacing="0" w:after="0" w:afterAutospacing="0"/>
              <w:rPr>
                <w:lang w:val="en-US"/>
              </w:rPr>
            </w:pPr>
            <w:r w:rsidRPr="006E3A18">
              <w:rPr>
                <w:lang w:val="en-US"/>
              </w:rPr>
              <w:t>The academic policy of the course in the context of university moral and ethical values</w:t>
            </w:r>
          </w:p>
        </w:tc>
        <w:tc>
          <w:tcPr>
            <w:tcW w:w="8130" w:type="dxa"/>
            <w:tcBorders>
              <w:top w:val="single" w:sz="4" w:space="0" w:color="000000"/>
              <w:left w:val="single" w:sz="4" w:space="0" w:color="000000"/>
              <w:bottom w:val="single" w:sz="4" w:space="0" w:color="000000"/>
              <w:right w:val="single" w:sz="4" w:space="0" w:color="000000"/>
            </w:tcBorders>
          </w:tcPr>
          <w:p w:rsidR="006E3A18" w:rsidRPr="005B4ED2" w:rsidRDefault="006E3A18" w:rsidP="006E3A18">
            <w:pPr>
              <w:pStyle w:val="a7"/>
              <w:spacing w:before="0" w:beforeAutospacing="0" w:after="0" w:afterAutospacing="0"/>
              <w:rPr>
                <w:lang w:val="en-US"/>
              </w:rPr>
            </w:pPr>
            <w:r w:rsidRPr="005B4ED2">
              <w:rPr>
                <w:b/>
                <w:bCs/>
                <w:lang w:val="en-US"/>
              </w:rPr>
              <w:t>The rules of academic conduct:</w:t>
            </w:r>
          </w:p>
          <w:p w:rsidR="006E3A18" w:rsidRPr="005B4ED2" w:rsidRDefault="006E3A18" w:rsidP="006E3A18">
            <w:pPr>
              <w:pStyle w:val="a7"/>
              <w:spacing w:before="0" w:beforeAutospacing="0" w:after="0" w:afterAutospacing="0"/>
              <w:jc w:val="both"/>
              <w:rPr>
                <w:lang w:val="en-US"/>
              </w:rPr>
            </w:pPr>
            <w:r w:rsidRPr="005B4ED2">
              <w:rPr>
                <w:lang w:val="en-US"/>
              </w:rPr>
              <w:t xml:space="preserve">1. </w:t>
            </w:r>
            <w:r w:rsidRPr="00B647E8">
              <w:rPr>
                <w:lang w:val="en-US"/>
              </w:rPr>
              <w:t>For each practical lesson (seminar) you must prepare in advance, according to the schedule below. Preparation of the assignment should be completed before the classroom session, on which the topic is discussed</w:t>
            </w:r>
            <w:r w:rsidRPr="005B4ED2">
              <w:rPr>
                <w:lang w:val="en-US"/>
              </w:rPr>
              <w:t>.</w:t>
            </w:r>
          </w:p>
          <w:p w:rsidR="006E3A18" w:rsidRPr="005B4ED2" w:rsidRDefault="006E3A18" w:rsidP="006E3A18">
            <w:pPr>
              <w:pStyle w:val="a7"/>
              <w:spacing w:before="0" w:beforeAutospacing="0" w:after="0" w:afterAutospacing="0"/>
              <w:jc w:val="both"/>
              <w:rPr>
                <w:lang w:val="en-US"/>
              </w:rPr>
            </w:pPr>
            <w:r>
              <w:rPr>
                <w:lang w:val="en-US"/>
              </w:rPr>
              <w:t>2. SIW</w:t>
            </w:r>
            <w:r w:rsidRPr="005B4ED2">
              <w:rPr>
                <w:lang w:val="en-US"/>
              </w:rPr>
              <w:t xml:space="preserve"> </w:t>
            </w:r>
            <w:r w:rsidRPr="00451DCB">
              <w:rPr>
                <w:lang w:val="en-US"/>
              </w:rPr>
              <w:t>passed a week later will be accepted, but the grade is reduced by 50%</w:t>
            </w:r>
          </w:p>
          <w:p w:rsidR="006E3A18" w:rsidRPr="005B4ED2" w:rsidRDefault="006E3A18" w:rsidP="006E3A18">
            <w:pPr>
              <w:pStyle w:val="a7"/>
              <w:spacing w:before="0" w:beforeAutospacing="0" w:after="0" w:afterAutospacing="0"/>
              <w:jc w:val="both"/>
              <w:rPr>
                <w:lang w:val="en-US"/>
              </w:rPr>
            </w:pPr>
            <w:r w:rsidRPr="005B4ED2">
              <w:rPr>
                <w:lang w:val="en-US"/>
              </w:rPr>
              <w:t xml:space="preserve">3. Midterm Exam is held orally by ticket </w:t>
            </w:r>
          </w:p>
          <w:p w:rsidR="005B4ED2" w:rsidRPr="005B4ED2" w:rsidRDefault="005B4ED2" w:rsidP="00CB37B3">
            <w:pPr>
              <w:pStyle w:val="a7"/>
              <w:spacing w:before="0" w:beforeAutospacing="0" w:after="0" w:afterAutospacing="0"/>
              <w:jc w:val="both"/>
              <w:rPr>
                <w:lang w:val="en-US"/>
              </w:rPr>
            </w:pPr>
            <w:r w:rsidRPr="005B4ED2">
              <w:rPr>
                <w:b/>
                <w:bCs/>
                <w:lang w:val="en-US"/>
              </w:rPr>
              <w:t>Academic values:</w:t>
            </w:r>
          </w:p>
          <w:p w:rsidR="006E3A18" w:rsidRPr="005B4ED2" w:rsidRDefault="006E3A18" w:rsidP="006E3A18">
            <w:pPr>
              <w:pStyle w:val="a7"/>
              <w:spacing w:before="0" w:beforeAutospacing="0" w:after="0" w:afterAutospacing="0"/>
              <w:jc w:val="both"/>
              <w:rPr>
                <w:lang w:val="en-US"/>
              </w:rPr>
            </w:pPr>
            <w:r w:rsidRPr="005B4ED2">
              <w:rPr>
                <w:lang w:val="en-US"/>
              </w:rPr>
              <w:t xml:space="preserve">1. Seminars, </w:t>
            </w:r>
            <w:r>
              <w:rPr>
                <w:lang w:val="en-US"/>
              </w:rPr>
              <w:t>SIW</w:t>
            </w:r>
            <w:r w:rsidRPr="005B4ED2">
              <w:rPr>
                <w:lang w:val="en-US"/>
              </w:rPr>
              <w:t xml:space="preserve"> </w:t>
            </w:r>
            <w:r w:rsidRPr="000F2ADB">
              <w:rPr>
                <w:lang w:val="en-US"/>
              </w:rPr>
              <w:t>should be independent, creative nature</w:t>
            </w:r>
          </w:p>
          <w:p w:rsidR="006E3A18" w:rsidRPr="005B4ED2" w:rsidRDefault="006E3A18" w:rsidP="006E3A18">
            <w:pPr>
              <w:pStyle w:val="a7"/>
              <w:spacing w:before="0" w:beforeAutospacing="0" w:after="0" w:afterAutospacing="0"/>
              <w:jc w:val="both"/>
              <w:rPr>
                <w:lang w:val="en-US"/>
              </w:rPr>
            </w:pPr>
            <w:r w:rsidRPr="005B4ED2">
              <w:rPr>
                <w:lang w:val="en-US"/>
              </w:rPr>
              <w:t xml:space="preserve">2. </w:t>
            </w:r>
            <w:r w:rsidRPr="00B647E8">
              <w:rPr>
                <w:lang w:val="en-US"/>
              </w:rPr>
              <w:t>Unacceptable, cheating at all stages of the control of knowledge and plagiarism, forgery, the use of cheat sheets</w:t>
            </w:r>
            <w:r w:rsidRPr="005B4ED2">
              <w:rPr>
                <w:b/>
                <w:bCs/>
                <w:lang w:val="en-US"/>
              </w:rPr>
              <w:t xml:space="preserve"> </w:t>
            </w:r>
          </w:p>
          <w:p w:rsidR="005B4ED2" w:rsidRPr="005B4ED2" w:rsidRDefault="006E3A18" w:rsidP="006E3A18">
            <w:pPr>
              <w:pStyle w:val="a7"/>
              <w:spacing w:before="0" w:beforeAutospacing="0" w:after="0" w:afterAutospacing="0"/>
              <w:jc w:val="both"/>
              <w:rPr>
                <w:lang w:val="en-US"/>
              </w:rPr>
            </w:pPr>
            <w:r w:rsidRPr="005B4ED2">
              <w:rPr>
                <w:lang w:val="en-US"/>
              </w:rPr>
              <w:t xml:space="preserve">3. </w:t>
            </w:r>
            <w:r w:rsidRPr="00FB660A">
              <w:rPr>
                <w:lang w:val="en-US"/>
              </w:rPr>
              <w:t>Students with disabilities can receive counseling via e-mail</w:t>
            </w:r>
            <w:r>
              <w:rPr>
                <w:lang w:val="en-US"/>
              </w:rPr>
              <w:t xml:space="preserve">: </w:t>
            </w:r>
            <w:r w:rsidRPr="005B4ED2">
              <w:rPr>
                <w:lang w:val="en-US"/>
              </w:rPr>
              <w:t xml:space="preserve"> </w:t>
            </w:r>
            <w:r>
              <w:rPr>
                <w:lang w:val="en-US"/>
              </w:rPr>
              <w:t>k</w:t>
            </w:r>
            <w:r w:rsidRPr="005B4ED2">
              <w:rPr>
                <w:lang w:val="en-US"/>
              </w:rPr>
              <w:t>urbanova-pismo@bk.ru</w:t>
            </w:r>
            <w:r>
              <w:rPr>
                <w:lang w:val="en-US"/>
              </w:rPr>
              <w:t xml:space="preserve">, </w:t>
            </w:r>
            <w:r w:rsidRPr="00FB660A">
              <w:rPr>
                <w:lang w:val="en-US"/>
              </w:rPr>
              <w:t>or by phone</w:t>
            </w:r>
            <w:r>
              <w:rPr>
                <w:lang w:val="en-US"/>
              </w:rPr>
              <w:t xml:space="preserve">:  </w:t>
            </w:r>
            <w:r w:rsidRPr="005B4ED2">
              <w:rPr>
                <w:lang w:val="en-US"/>
              </w:rPr>
              <w:t>8</w:t>
            </w:r>
            <w:r>
              <w:rPr>
                <w:lang w:val="en-US"/>
              </w:rPr>
              <w:t> </w:t>
            </w:r>
            <w:r w:rsidRPr="005B4ED2">
              <w:rPr>
                <w:lang w:val="en-US"/>
              </w:rPr>
              <w:t>747</w:t>
            </w:r>
            <w:r>
              <w:rPr>
                <w:lang w:val="en-US"/>
              </w:rPr>
              <w:t xml:space="preserve"> </w:t>
            </w:r>
            <w:r w:rsidRPr="005B4ED2">
              <w:rPr>
                <w:lang w:val="en-US"/>
              </w:rPr>
              <w:t>5554571</w:t>
            </w:r>
          </w:p>
        </w:tc>
      </w:tr>
      <w:tr w:rsidR="00BF13FE" w:rsidRPr="0046553C" w:rsidTr="008C623E">
        <w:tc>
          <w:tcPr>
            <w:tcW w:w="1986" w:type="dxa"/>
            <w:tcBorders>
              <w:top w:val="single" w:sz="4" w:space="0" w:color="000000"/>
              <w:left w:val="single" w:sz="4" w:space="0" w:color="000000"/>
              <w:bottom w:val="single" w:sz="4" w:space="0" w:color="000000"/>
              <w:right w:val="single" w:sz="4" w:space="0" w:color="000000"/>
            </w:tcBorders>
          </w:tcPr>
          <w:p w:rsidR="00BF13FE" w:rsidRPr="00F76C6F" w:rsidRDefault="00F76C6F" w:rsidP="00CB37B3">
            <w:pPr>
              <w:pStyle w:val="a7"/>
              <w:spacing w:before="0" w:beforeAutospacing="0" w:after="0" w:afterAutospacing="0"/>
              <w:rPr>
                <w:lang w:val="en-US"/>
              </w:rPr>
            </w:pPr>
            <w:r w:rsidRPr="007F6E7D">
              <w:rPr>
                <w:lang w:val="en-US"/>
              </w:rPr>
              <w:t>Policy</w:t>
            </w:r>
            <w:r>
              <w:rPr>
                <w:lang w:val="en-US"/>
              </w:rPr>
              <w:t xml:space="preserve"> of estimation and attestation</w:t>
            </w:r>
          </w:p>
        </w:tc>
        <w:tc>
          <w:tcPr>
            <w:tcW w:w="8130" w:type="dxa"/>
            <w:tcBorders>
              <w:top w:val="single" w:sz="4" w:space="0" w:color="000000"/>
              <w:left w:val="single" w:sz="4" w:space="0" w:color="000000"/>
              <w:bottom w:val="single" w:sz="4" w:space="0" w:color="000000"/>
              <w:right w:val="single" w:sz="4" w:space="0" w:color="000000"/>
            </w:tcBorders>
          </w:tcPr>
          <w:p w:rsidR="00F76C6F" w:rsidRPr="00950243" w:rsidRDefault="00F76C6F" w:rsidP="00F76C6F">
            <w:pPr>
              <w:pStyle w:val="a7"/>
              <w:spacing w:before="0" w:beforeAutospacing="0" w:after="0" w:afterAutospacing="0"/>
              <w:jc w:val="both"/>
              <w:rPr>
                <w:lang w:val="en-US"/>
              </w:rPr>
            </w:pPr>
            <w:r w:rsidRPr="00950243">
              <w:rPr>
                <w:b/>
                <w:bCs/>
                <w:lang w:val="en-US"/>
              </w:rPr>
              <w:t xml:space="preserve">Criteria assessment: </w:t>
            </w:r>
            <w:r w:rsidRPr="00950243">
              <w:rPr>
                <w:lang w:val="en-US"/>
              </w:rPr>
              <w:t>assessment of learning outcomes in relation to descriptors (verification of formed competencies in midterm control and exams).</w:t>
            </w:r>
          </w:p>
          <w:p w:rsidR="00BF13FE" w:rsidRPr="00950243" w:rsidRDefault="00F76C6F" w:rsidP="00F76C6F">
            <w:pPr>
              <w:pStyle w:val="a7"/>
              <w:spacing w:before="0" w:beforeAutospacing="0" w:after="0" w:afterAutospacing="0"/>
              <w:jc w:val="both"/>
              <w:rPr>
                <w:lang w:val="en-US"/>
              </w:rPr>
            </w:pPr>
            <w:r w:rsidRPr="00950243">
              <w:rPr>
                <w:b/>
                <w:bCs/>
                <w:lang w:val="en-US"/>
              </w:rPr>
              <w:t xml:space="preserve">Summative assessment: </w:t>
            </w:r>
            <w:r w:rsidRPr="00950243">
              <w:rPr>
                <w:lang w:val="en-US"/>
              </w:rPr>
              <w:t xml:space="preserve">assessment of the presence and activity of the work in the </w:t>
            </w:r>
            <w:proofErr w:type="gramStart"/>
            <w:r w:rsidRPr="00950243">
              <w:rPr>
                <w:lang w:val="en-US"/>
              </w:rPr>
              <w:t>audience ;</w:t>
            </w:r>
            <w:proofErr w:type="gramEnd"/>
            <w:r w:rsidRPr="00950243">
              <w:rPr>
                <w:lang w:val="en-US"/>
              </w:rPr>
              <w:t xml:space="preserve"> assessment of the completed task.</w:t>
            </w:r>
          </w:p>
        </w:tc>
      </w:tr>
    </w:tbl>
    <w:p w:rsidR="00CC7FA8" w:rsidRDefault="00CC7FA8" w:rsidP="00CD76CB">
      <w:pPr>
        <w:tabs>
          <w:tab w:val="left" w:pos="709"/>
        </w:tabs>
        <w:jc w:val="both"/>
        <w:rPr>
          <w:sz w:val="24"/>
          <w:szCs w:val="24"/>
          <w:lang w:val="en-US"/>
        </w:rPr>
      </w:pPr>
    </w:p>
    <w:p w:rsidR="005E3C8D" w:rsidRDefault="005E3C8D" w:rsidP="00CD76CB">
      <w:pPr>
        <w:tabs>
          <w:tab w:val="left" w:pos="709"/>
        </w:tabs>
        <w:jc w:val="both"/>
        <w:rPr>
          <w:sz w:val="24"/>
          <w:szCs w:val="24"/>
          <w:lang w:val="en-US"/>
        </w:rPr>
      </w:pPr>
    </w:p>
    <w:p w:rsidR="005E3C8D" w:rsidRDefault="005E3C8D" w:rsidP="00CD76CB">
      <w:pPr>
        <w:tabs>
          <w:tab w:val="left" w:pos="709"/>
        </w:tabs>
        <w:jc w:val="both"/>
        <w:rPr>
          <w:sz w:val="24"/>
          <w:szCs w:val="24"/>
          <w:lang w:val="en-US"/>
        </w:rPr>
      </w:pPr>
    </w:p>
    <w:p w:rsidR="003950BF" w:rsidRPr="00950243" w:rsidRDefault="00F76C6F" w:rsidP="003950BF">
      <w:pPr>
        <w:pStyle w:val="a7"/>
        <w:spacing w:before="0" w:beforeAutospacing="0" w:after="0" w:afterAutospacing="0"/>
        <w:rPr>
          <w:lang w:val="en-US"/>
        </w:rPr>
      </w:pPr>
      <w:r w:rsidRPr="00950243">
        <w:rPr>
          <w:b/>
          <w:bCs/>
          <w:lang w:val="en-US"/>
        </w:rPr>
        <w:lastRenderedPageBreak/>
        <w:t>Calendar</w:t>
      </w:r>
      <w:r>
        <w:rPr>
          <w:b/>
          <w:bCs/>
          <w:lang w:val="en-US"/>
        </w:rPr>
        <w:t xml:space="preserve"> (schedule) </w:t>
      </w:r>
      <w:r w:rsidRPr="00452D2B">
        <w:rPr>
          <w:b/>
          <w:bCs/>
          <w:lang w:val="en-US"/>
        </w:rPr>
        <w:t xml:space="preserve">for </w:t>
      </w:r>
      <w:r>
        <w:rPr>
          <w:b/>
          <w:bCs/>
          <w:lang w:val="en-US"/>
        </w:rPr>
        <w:t xml:space="preserve">the </w:t>
      </w:r>
      <w:r w:rsidRPr="00950243">
        <w:rPr>
          <w:b/>
          <w:bCs/>
          <w:lang w:val="en-US"/>
        </w:rPr>
        <w:t xml:space="preserve">implementation </w:t>
      </w:r>
      <w:r>
        <w:rPr>
          <w:b/>
          <w:bCs/>
          <w:lang w:val="en-US"/>
        </w:rPr>
        <w:t>of the</w:t>
      </w:r>
      <w:r w:rsidRPr="00950243">
        <w:rPr>
          <w:b/>
          <w:bCs/>
          <w:lang w:val="en-US"/>
        </w:rPr>
        <w:t xml:space="preserve"> course content:</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6378"/>
        <w:gridCol w:w="1134"/>
        <w:gridCol w:w="1839"/>
      </w:tblGrid>
      <w:tr w:rsidR="003950BF" w:rsidRPr="00CD76CB" w:rsidTr="00021EB9">
        <w:trPr>
          <w:trHeight w:val="683"/>
          <w:jc w:val="center"/>
        </w:trPr>
        <w:tc>
          <w:tcPr>
            <w:tcW w:w="849" w:type="dxa"/>
          </w:tcPr>
          <w:p w:rsidR="003950BF" w:rsidRDefault="003950BF" w:rsidP="00CB37B3">
            <w:pPr>
              <w:pStyle w:val="a7"/>
              <w:spacing w:before="0" w:beforeAutospacing="0" w:after="0" w:afterAutospacing="0"/>
              <w:jc w:val="center"/>
            </w:pPr>
            <w:proofErr w:type="spellStart"/>
            <w:r>
              <w:t>Week</w:t>
            </w:r>
            <w:proofErr w:type="spellEnd"/>
            <w:r>
              <w:t xml:space="preserve"> / </w:t>
            </w:r>
            <w:proofErr w:type="spellStart"/>
            <w:r>
              <w:t>Date</w:t>
            </w:r>
            <w:proofErr w:type="spellEnd"/>
          </w:p>
        </w:tc>
        <w:tc>
          <w:tcPr>
            <w:tcW w:w="6378" w:type="dxa"/>
          </w:tcPr>
          <w:p w:rsidR="003950BF" w:rsidRPr="00950243" w:rsidRDefault="00673715" w:rsidP="003950BF">
            <w:pPr>
              <w:pStyle w:val="a7"/>
              <w:spacing w:before="0" w:beforeAutospacing="0" w:after="0" w:afterAutospacing="0"/>
              <w:jc w:val="center"/>
              <w:rPr>
                <w:lang w:val="en-US"/>
              </w:rPr>
            </w:pPr>
            <w:r w:rsidRPr="00950243">
              <w:rPr>
                <w:lang w:val="en-US"/>
              </w:rPr>
              <w:t xml:space="preserve">Title of the topic (lecture, practical lesson, </w:t>
            </w:r>
            <w:r>
              <w:rPr>
                <w:lang w:val="en-US"/>
              </w:rPr>
              <w:t>SIW</w:t>
            </w:r>
            <w:r w:rsidRPr="00950243">
              <w:rPr>
                <w:lang w:val="en-US"/>
              </w:rPr>
              <w:t>)</w:t>
            </w:r>
          </w:p>
        </w:tc>
        <w:tc>
          <w:tcPr>
            <w:tcW w:w="1134" w:type="dxa"/>
          </w:tcPr>
          <w:p w:rsidR="003950BF" w:rsidRDefault="003950BF" w:rsidP="00CB37B3">
            <w:pPr>
              <w:pStyle w:val="a7"/>
              <w:spacing w:before="0" w:beforeAutospacing="0" w:after="0" w:afterAutospacing="0"/>
              <w:jc w:val="center"/>
            </w:pPr>
            <w:proofErr w:type="spellStart"/>
            <w:r>
              <w:t>Hours</w:t>
            </w:r>
            <w:proofErr w:type="spellEnd"/>
          </w:p>
        </w:tc>
        <w:tc>
          <w:tcPr>
            <w:tcW w:w="1839" w:type="dxa"/>
          </w:tcPr>
          <w:p w:rsidR="003950BF" w:rsidRDefault="003950BF" w:rsidP="00CB37B3">
            <w:pPr>
              <w:pStyle w:val="a7"/>
              <w:spacing w:before="0" w:beforeAutospacing="0" w:after="0" w:afterAutospacing="0"/>
              <w:jc w:val="center"/>
            </w:pPr>
            <w:proofErr w:type="spellStart"/>
            <w:r>
              <w:t>Maximum</w:t>
            </w:r>
            <w:proofErr w:type="spellEnd"/>
            <w:r>
              <w:t xml:space="preserve"> </w:t>
            </w:r>
            <w:proofErr w:type="spellStart"/>
            <w:r>
              <w:t>score</w:t>
            </w:r>
            <w:proofErr w:type="spellEnd"/>
          </w:p>
        </w:tc>
      </w:tr>
    </w:tbl>
    <w:tbl>
      <w:tblPr>
        <w:tblStyle w:val="a4"/>
        <w:tblW w:w="10207" w:type="dxa"/>
        <w:tblInd w:w="-318" w:type="dxa"/>
        <w:tblLayout w:type="fixed"/>
        <w:tblLook w:val="04A0" w:firstRow="1" w:lastRow="0" w:firstColumn="1" w:lastColumn="0" w:noHBand="0" w:noVBand="1"/>
      </w:tblPr>
      <w:tblGrid>
        <w:gridCol w:w="852"/>
        <w:gridCol w:w="6378"/>
        <w:gridCol w:w="1134"/>
        <w:gridCol w:w="1843"/>
      </w:tblGrid>
      <w:tr w:rsidR="00021EB9" w:rsidRPr="00CD76CB" w:rsidTr="009B2855">
        <w:tc>
          <w:tcPr>
            <w:tcW w:w="852" w:type="dxa"/>
            <w:vMerge w:val="restart"/>
          </w:tcPr>
          <w:p w:rsidR="00021EB9" w:rsidRPr="00CD76CB" w:rsidRDefault="00021EB9" w:rsidP="00CD76CB">
            <w:pPr>
              <w:tabs>
                <w:tab w:val="left" w:pos="709"/>
              </w:tabs>
              <w:jc w:val="both"/>
              <w:rPr>
                <w:sz w:val="24"/>
                <w:szCs w:val="24"/>
              </w:rPr>
            </w:pPr>
            <w:r w:rsidRPr="00CD76CB">
              <w:rPr>
                <w:sz w:val="24"/>
                <w:szCs w:val="24"/>
              </w:rPr>
              <w:t>1</w:t>
            </w:r>
          </w:p>
        </w:tc>
        <w:tc>
          <w:tcPr>
            <w:tcW w:w="6378" w:type="dxa"/>
          </w:tcPr>
          <w:p w:rsidR="00021EB9" w:rsidRPr="00950243" w:rsidRDefault="00021EB9" w:rsidP="00CB37B3">
            <w:pPr>
              <w:pStyle w:val="a7"/>
              <w:spacing w:before="0" w:beforeAutospacing="0" w:after="0" w:afterAutospacing="0"/>
              <w:jc w:val="both"/>
              <w:rPr>
                <w:lang w:val="en-US"/>
              </w:rPr>
            </w:pPr>
            <w:r w:rsidRPr="00950243">
              <w:rPr>
                <w:b/>
                <w:bCs/>
                <w:lang w:val="en-US"/>
              </w:rPr>
              <w:t xml:space="preserve">Lecture 1. </w:t>
            </w:r>
            <w:r w:rsidR="002B0320" w:rsidRPr="002B0320">
              <w:rPr>
                <w:lang w:val="en-US"/>
              </w:rPr>
              <w:t>The essence, functions and significance of financial control</w:t>
            </w:r>
          </w:p>
        </w:tc>
        <w:tc>
          <w:tcPr>
            <w:tcW w:w="1134" w:type="dxa"/>
          </w:tcPr>
          <w:p w:rsidR="00021EB9" w:rsidRPr="00CD76CB" w:rsidRDefault="00021EB9" w:rsidP="002E443A">
            <w:pPr>
              <w:widowControl w:val="0"/>
              <w:tabs>
                <w:tab w:val="left" w:pos="432"/>
                <w:tab w:val="left" w:pos="709"/>
              </w:tabs>
              <w:jc w:val="center"/>
              <w:rPr>
                <w:bCs/>
                <w:iCs/>
                <w:sz w:val="24"/>
                <w:szCs w:val="24"/>
              </w:rPr>
            </w:pPr>
            <w:r>
              <w:rPr>
                <w:bCs/>
                <w:iCs/>
                <w:sz w:val="24"/>
                <w:szCs w:val="24"/>
              </w:rPr>
              <w:t>2</w:t>
            </w:r>
          </w:p>
        </w:tc>
        <w:tc>
          <w:tcPr>
            <w:tcW w:w="1843" w:type="dxa"/>
          </w:tcPr>
          <w:p w:rsidR="00021EB9" w:rsidRPr="00CD76CB" w:rsidRDefault="00021EB9" w:rsidP="002E443A">
            <w:pPr>
              <w:widowControl w:val="0"/>
              <w:tabs>
                <w:tab w:val="left" w:pos="432"/>
                <w:tab w:val="left" w:pos="709"/>
              </w:tabs>
              <w:jc w:val="center"/>
              <w:rPr>
                <w:bCs/>
                <w:iCs/>
                <w:sz w:val="24"/>
                <w:szCs w:val="24"/>
              </w:rPr>
            </w:pPr>
          </w:p>
        </w:tc>
      </w:tr>
      <w:tr w:rsidR="00021EB9" w:rsidRPr="00CD76CB" w:rsidTr="009B2855">
        <w:trPr>
          <w:trHeight w:val="577"/>
        </w:trPr>
        <w:tc>
          <w:tcPr>
            <w:tcW w:w="852" w:type="dxa"/>
            <w:vMerge/>
          </w:tcPr>
          <w:p w:rsidR="00021EB9" w:rsidRPr="00CD76CB" w:rsidRDefault="00021EB9" w:rsidP="00CD76CB">
            <w:pPr>
              <w:tabs>
                <w:tab w:val="left" w:pos="709"/>
              </w:tabs>
              <w:jc w:val="both"/>
              <w:rPr>
                <w:sz w:val="24"/>
                <w:szCs w:val="24"/>
              </w:rPr>
            </w:pPr>
          </w:p>
        </w:tc>
        <w:tc>
          <w:tcPr>
            <w:tcW w:w="6378" w:type="dxa"/>
          </w:tcPr>
          <w:p w:rsidR="00021EB9" w:rsidRPr="00950243" w:rsidRDefault="00021EB9" w:rsidP="00CB37B3">
            <w:pPr>
              <w:pStyle w:val="a7"/>
              <w:spacing w:before="0" w:beforeAutospacing="0" w:after="0" w:afterAutospacing="0"/>
              <w:jc w:val="both"/>
              <w:rPr>
                <w:lang w:val="en-US"/>
              </w:rPr>
            </w:pPr>
            <w:r w:rsidRPr="00950243">
              <w:rPr>
                <w:b/>
                <w:bCs/>
                <w:lang w:val="en-US"/>
              </w:rPr>
              <w:t xml:space="preserve">Seminar lesson. </w:t>
            </w:r>
            <w:r w:rsidRPr="00950243">
              <w:rPr>
                <w:lang w:val="en-US"/>
              </w:rPr>
              <w:t xml:space="preserve">Describe the nature and principles of financial control </w:t>
            </w:r>
          </w:p>
        </w:tc>
        <w:tc>
          <w:tcPr>
            <w:tcW w:w="1134" w:type="dxa"/>
          </w:tcPr>
          <w:p w:rsidR="00021EB9" w:rsidRPr="00CD76CB" w:rsidRDefault="00021EB9" w:rsidP="002E443A">
            <w:pPr>
              <w:widowControl w:val="0"/>
              <w:tabs>
                <w:tab w:val="left" w:pos="432"/>
                <w:tab w:val="left" w:pos="709"/>
              </w:tabs>
              <w:jc w:val="center"/>
              <w:rPr>
                <w:bCs/>
                <w:iCs/>
                <w:sz w:val="24"/>
                <w:szCs w:val="24"/>
              </w:rPr>
            </w:pPr>
            <w:r>
              <w:rPr>
                <w:bCs/>
                <w:iCs/>
                <w:sz w:val="24"/>
                <w:szCs w:val="24"/>
              </w:rPr>
              <w:t>1</w:t>
            </w:r>
          </w:p>
        </w:tc>
        <w:tc>
          <w:tcPr>
            <w:tcW w:w="1843" w:type="dxa"/>
          </w:tcPr>
          <w:p w:rsidR="00021EB9" w:rsidRPr="00CD76CB" w:rsidRDefault="00021EB9" w:rsidP="00CF6FA4">
            <w:pPr>
              <w:widowControl w:val="0"/>
              <w:tabs>
                <w:tab w:val="left" w:pos="432"/>
                <w:tab w:val="left" w:pos="709"/>
              </w:tabs>
              <w:jc w:val="center"/>
              <w:rPr>
                <w:bCs/>
                <w:iCs/>
                <w:sz w:val="24"/>
                <w:szCs w:val="24"/>
              </w:rPr>
            </w:pPr>
            <w:r w:rsidRPr="00CD76CB">
              <w:rPr>
                <w:bCs/>
                <w:iCs/>
                <w:sz w:val="24"/>
                <w:szCs w:val="24"/>
              </w:rPr>
              <w:t>1</w:t>
            </w:r>
            <w:r>
              <w:rPr>
                <w:bCs/>
                <w:iCs/>
                <w:sz w:val="24"/>
                <w:szCs w:val="24"/>
              </w:rPr>
              <w:t>4</w:t>
            </w:r>
          </w:p>
        </w:tc>
      </w:tr>
      <w:tr w:rsidR="00021EB9" w:rsidRPr="00CD76CB" w:rsidTr="00142A7D">
        <w:trPr>
          <w:trHeight w:val="273"/>
        </w:trPr>
        <w:tc>
          <w:tcPr>
            <w:tcW w:w="852" w:type="dxa"/>
          </w:tcPr>
          <w:p w:rsidR="00021EB9" w:rsidRPr="00CD76CB" w:rsidRDefault="00021EB9" w:rsidP="00CD76CB">
            <w:pPr>
              <w:tabs>
                <w:tab w:val="left" w:pos="709"/>
              </w:tabs>
              <w:jc w:val="both"/>
              <w:rPr>
                <w:sz w:val="24"/>
                <w:szCs w:val="24"/>
              </w:rPr>
            </w:pPr>
            <w:r w:rsidRPr="00CD76CB">
              <w:rPr>
                <w:sz w:val="24"/>
                <w:szCs w:val="24"/>
              </w:rPr>
              <w:t>2</w:t>
            </w:r>
          </w:p>
        </w:tc>
        <w:tc>
          <w:tcPr>
            <w:tcW w:w="6378" w:type="dxa"/>
          </w:tcPr>
          <w:p w:rsidR="00021EB9" w:rsidRPr="00950243" w:rsidRDefault="00021EB9" w:rsidP="00CB37B3">
            <w:pPr>
              <w:pStyle w:val="a7"/>
              <w:spacing w:before="0" w:beforeAutospacing="0" w:after="0" w:afterAutospacing="0"/>
              <w:jc w:val="both"/>
              <w:rPr>
                <w:lang w:val="en-US"/>
              </w:rPr>
            </w:pPr>
            <w:r w:rsidRPr="00950243">
              <w:rPr>
                <w:b/>
                <w:bCs/>
                <w:lang w:val="en-US"/>
              </w:rPr>
              <w:t xml:space="preserve">Lecture 2. </w:t>
            </w:r>
            <w:r w:rsidR="002B0320" w:rsidRPr="002B0320">
              <w:rPr>
                <w:lang w:val="en-US"/>
              </w:rPr>
              <w:t>Types and forms of financial control</w:t>
            </w:r>
          </w:p>
        </w:tc>
        <w:tc>
          <w:tcPr>
            <w:tcW w:w="1134" w:type="dxa"/>
          </w:tcPr>
          <w:p w:rsidR="00021EB9" w:rsidRPr="00CD76CB" w:rsidRDefault="00021EB9" w:rsidP="002E443A">
            <w:pPr>
              <w:widowControl w:val="0"/>
              <w:tabs>
                <w:tab w:val="left" w:pos="432"/>
                <w:tab w:val="left" w:pos="709"/>
              </w:tabs>
              <w:jc w:val="center"/>
              <w:rPr>
                <w:bCs/>
                <w:iCs/>
                <w:sz w:val="24"/>
                <w:szCs w:val="24"/>
              </w:rPr>
            </w:pPr>
            <w:r w:rsidRPr="00CD76CB">
              <w:rPr>
                <w:bCs/>
                <w:iCs/>
                <w:sz w:val="24"/>
                <w:szCs w:val="24"/>
              </w:rPr>
              <w:t>2</w:t>
            </w:r>
          </w:p>
        </w:tc>
        <w:tc>
          <w:tcPr>
            <w:tcW w:w="1843" w:type="dxa"/>
          </w:tcPr>
          <w:p w:rsidR="00021EB9" w:rsidRPr="00CD76CB" w:rsidRDefault="00021EB9" w:rsidP="002E443A">
            <w:pPr>
              <w:widowControl w:val="0"/>
              <w:tabs>
                <w:tab w:val="left" w:pos="432"/>
                <w:tab w:val="left" w:pos="709"/>
              </w:tabs>
              <w:jc w:val="center"/>
              <w:rPr>
                <w:bCs/>
                <w:iCs/>
                <w:sz w:val="24"/>
                <w:szCs w:val="24"/>
              </w:rPr>
            </w:pPr>
          </w:p>
        </w:tc>
      </w:tr>
      <w:tr w:rsidR="00021EB9" w:rsidRPr="00CD76CB" w:rsidTr="00C24C5D">
        <w:trPr>
          <w:trHeight w:val="549"/>
        </w:trPr>
        <w:tc>
          <w:tcPr>
            <w:tcW w:w="852" w:type="dxa"/>
          </w:tcPr>
          <w:p w:rsidR="00021EB9" w:rsidRPr="00CD76CB" w:rsidRDefault="00021EB9" w:rsidP="00CD76CB">
            <w:pPr>
              <w:tabs>
                <w:tab w:val="left" w:pos="709"/>
              </w:tabs>
              <w:jc w:val="both"/>
              <w:rPr>
                <w:sz w:val="24"/>
                <w:szCs w:val="24"/>
              </w:rPr>
            </w:pPr>
          </w:p>
        </w:tc>
        <w:tc>
          <w:tcPr>
            <w:tcW w:w="6378" w:type="dxa"/>
          </w:tcPr>
          <w:p w:rsidR="00021EB9" w:rsidRPr="00950243" w:rsidRDefault="00021EB9" w:rsidP="00CB37B3">
            <w:pPr>
              <w:pStyle w:val="a7"/>
              <w:spacing w:before="0" w:beforeAutospacing="0" w:after="0" w:afterAutospacing="0"/>
              <w:jc w:val="both"/>
              <w:rPr>
                <w:lang w:val="en-US"/>
              </w:rPr>
            </w:pPr>
            <w:r w:rsidRPr="00950243">
              <w:rPr>
                <w:b/>
                <w:bCs/>
                <w:lang w:val="en-US"/>
              </w:rPr>
              <w:t xml:space="preserve">Seminar lesson. </w:t>
            </w:r>
            <w:r w:rsidR="002B0320" w:rsidRPr="002B0320">
              <w:rPr>
                <w:lang w:val="en-US"/>
              </w:rPr>
              <w:t>Disclose the content of international practice of budget and financial control</w:t>
            </w:r>
          </w:p>
        </w:tc>
        <w:tc>
          <w:tcPr>
            <w:tcW w:w="1134" w:type="dxa"/>
          </w:tcPr>
          <w:p w:rsidR="00021EB9" w:rsidRPr="00CD76CB" w:rsidRDefault="00021EB9" w:rsidP="002E443A">
            <w:pPr>
              <w:widowControl w:val="0"/>
              <w:tabs>
                <w:tab w:val="left" w:pos="432"/>
                <w:tab w:val="left" w:pos="709"/>
              </w:tabs>
              <w:jc w:val="center"/>
              <w:rPr>
                <w:bCs/>
                <w:iCs/>
                <w:sz w:val="24"/>
                <w:szCs w:val="24"/>
              </w:rPr>
            </w:pPr>
            <w:r w:rsidRPr="00CD76CB">
              <w:rPr>
                <w:bCs/>
                <w:iCs/>
                <w:sz w:val="24"/>
                <w:szCs w:val="24"/>
              </w:rPr>
              <w:t>1</w:t>
            </w:r>
          </w:p>
        </w:tc>
        <w:tc>
          <w:tcPr>
            <w:tcW w:w="1843" w:type="dxa"/>
          </w:tcPr>
          <w:p w:rsidR="00021EB9" w:rsidRPr="00CD76CB" w:rsidRDefault="00021EB9" w:rsidP="00CF6FA4">
            <w:pPr>
              <w:widowControl w:val="0"/>
              <w:tabs>
                <w:tab w:val="left" w:pos="432"/>
                <w:tab w:val="left" w:pos="709"/>
              </w:tabs>
              <w:jc w:val="center"/>
              <w:rPr>
                <w:bCs/>
                <w:iCs/>
                <w:sz w:val="24"/>
                <w:szCs w:val="24"/>
              </w:rPr>
            </w:pPr>
            <w:r w:rsidRPr="00CD76CB">
              <w:rPr>
                <w:bCs/>
                <w:iCs/>
                <w:sz w:val="24"/>
                <w:szCs w:val="24"/>
              </w:rPr>
              <w:t>1</w:t>
            </w:r>
            <w:r>
              <w:rPr>
                <w:bCs/>
                <w:iCs/>
                <w:sz w:val="24"/>
                <w:szCs w:val="24"/>
              </w:rPr>
              <w:t>4</w:t>
            </w:r>
          </w:p>
        </w:tc>
      </w:tr>
      <w:tr w:rsidR="00021EB9" w:rsidRPr="00CD76CB" w:rsidTr="002C5010">
        <w:trPr>
          <w:trHeight w:val="406"/>
        </w:trPr>
        <w:tc>
          <w:tcPr>
            <w:tcW w:w="852" w:type="dxa"/>
            <w:vMerge w:val="restart"/>
          </w:tcPr>
          <w:p w:rsidR="00021EB9" w:rsidRPr="00CD76CB" w:rsidRDefault="00021EB9" w:rsidP="00CD76CB">
            <w:pPr>
              <w:tabs>
                <w:tab w:val="left" w:pos="709"/>
              </w:tabs>
              <w:jc w:val="both"/>
              <w:rPr>
                <w:sz w:val="24"/>
                <w:szCs w:val="24"/>
              </w:rPr>
            </w:pPr>
            <w:r w:rsidRPr="00CD76CB">
              <w:rPr>
                <w:sz w:val="24"/>
                <w:szCs w:val="24"/>
              </w:rPr>
              <w:t>3</w:t>
            </w:r>
          </w:p>
        </w:tc>
        <w:tc>
          <w:tcPr>
            <w:tcW w:w="6378" w:type="dxa"/>
          </w:tcPr>
          <w:p w:rsidR="00021EB9" w:rsidRPr="00950243" w:rsidRDefault="00021EB9" w:rsidP="00CB37B3">
            <w:pPr>
              <w:pStyle w:val="a7"/>
              <w:spacing w:before="0" w:beforeAutospacing="0" w:after="0" w:afterAutospacing="0"/>
              <w:jc w:val="both"/>
              <w:rPr>
                <w:lang w:val="en-US"/>
              </w:rPr>
            </w:pPr>
            <w:r w:rsidRPr="00950243">
              <w:rPr>
                <w:b/>
                <w:bCs/>
                <w:lang w:val="en-US"/>
              </w:rPr>
              <w:t xml:space="preserve">Lecture 3. </w:t>
            </w:r>
            <w:r w:rsidRPr="00950243">
              <w:rPr>
                <w:lang w:val="en-US"/>
              </w:rPr>
              <w:t>Organization of control (revisions)</w:t>
            </w:r>
            <w:r w:rsidRPr="00950243">
              <w:rPr>
                <w:b/>
                <w:bCs/>
                <w:lang w:val="en-US"/>
              </w:rPr>
              <w:t xml:space="preserve"> </w:t>
            </w:r>
          </w:p>
        </w:tc>
        <w:tc>
          <w:tcPr>
            <w:tcW w:w="1134" w:type="dxa"/>
          </w:tcPr>
          <w:p w:rsidR="00021EB9" w:rsidRPr="00CD76CB" w:rsidRDefault="00021EB9" w:rsidP="002E443A">
            <w:pPr>
              <w:widowControl w:val="0"/>
              <w:tabs>
                <w:tab w:val="left" w:pos="432"/>
                <w:tab w:val="left" w:pos="709"/>
              </w:tabs>
              <w:jc w:val="center"/>
              <w:rPr>
                <w:bCs/>
                <w:iCs/>
                <w:sz w:val="24"/>
                <w:szCs w:val="24"/>
              </w:rPr>
            </w:pPr>
            <w:r>
              <w:rPr>
                <w:bCs/>
                <w:iCs/>
                <w:sz w:val="24"/>
                <w:szCs w:val="24"/>
              </w:rPr>
              <w:t>2</w:t>
            </w:r>
          </w:p>
        </w:tc>
        <w:tc>
          <w:tcPr>
            <w:tcW w:w="1843" w:type="dxa"/>
          </w:tcPr>
          <w:p w:rsidR="00021EB9" w:rsidRPr="00CD76CB" w:rsidRDefault="00021EB9" w:rsidP="002E443A">
            <w:pPr>
              <w:widowControl w:val="0"/>
              <w:tabs>
                <w:tab w:val="left" w:pos="432"/>
                <w:tab w:val="left" w:pos="709"/>
              </w:tabs>
              <w:jc w:val="center"/>
              <w:rPr>
                <w:bCs/>
                <w:iCs/>
                <w:sz w:val="24"/>
                <w:szCs w:val="24"/>
              </w:rPr>
            </w:pPr>
          </w:p>
        </w:tc>
      </w:tr>
      <w:tr w:rsidR="00021EB9" w:rsidRPr="00CD76CB" w:rsidTr="00021EB9">
        <w:trPr>
          <w:trHeight w:val="560"/>
        </w:trPr>
        <w:tc>
          <w:tcPr>
            <w:tcW w:w="852" w:type="dxa"/>
            <w:vMerge/>
          </w:tcPr>
          <w:p w:rsidR="00021EB9" w:rsidRPr="00CD76CB" w:rsidRDefault="00021EB9" w:rsidP="00CD76CB">
            <w:pPr>
              <w:tabs>
                <w:tab w:val="left" w:pos="709"/>
              </w:tabs>
              <w:jc w:val="both"/>
              <w:rPr>
                <w:sz w:val="24"/>
                <w:szCs w:val="24"/>
              </w:rPr>
            </w:pPr>
          </w:p>
        </w:tc>
        <w:tc>
          <w:tcPr>
            <w:tcW w:w="6378" w:type="dxa"/>
          </w:tcPr>
          <w:p w:rsidR="00021EB9" w:rsidRPr="00950243" w:rsidRDefault="00021EB9" w:rsidP="00CB37B3">
            <w:pPr>
              <w:pStyle w:val="a7"/>
              <w:spacing w:before="0" w:beforeAutospacing="0" w:after="0" w:afterAutospacing="0"/>
              <w:jc w:val="both"/>
              <w:rPr>
                <w:lang w:val="en-US"/>
              </w:rPr>
            </w:pPr>
            <w:r w:rsidRPr="00950243">
              <w:rPr>
                <w:b/>
                <w:bCs/>
                <w:lang w:val="en-US"/>
              </w:rPr>
              <w:t xml:space="preserve">Seminar lesson. </w:t>
            </w:r>
            <w:r w:rsidR="002B0320" w:rsidRPr="002B0320">
              <w:rPr>
                <w:lang w:val="en-US"/>
              </w:rPr>
              <w:t>Describe the features of the organization of budget and financial control in Western Europe</w:t>
            </w:r>
          </w:p>
        </w:tc>
        <w:tc>
          <w:tcPr>
            <w:tcW w:w="1134" w:type="dxa"/>
          </w:tcPr>
          <w:p w:rsidR="00021EB9" w:rsidRPr="00CD76CB" w:rsidRDefault="00021EB9" w:rsidP="002E443A">
            <w:pPr>
              <w:widowControl w:val="0"/>
              <w:tabs>
                <w:tab w:val="left" w:pos="432"/>
                <w:tab w:val="left" w:pos="709"/>
              </w:tabs>
              <w:jc w:val="center"/>
              <w:rPr>
                <w:bCs/>
                <w:iCs/>
                <w:sz w:val="24"/>
                <w:szCs w:val="24"/>
              </w:rPr>
            </w:pPr>
            <w:r>
              <w:rPr>
                <w:bCs/>
                <w:iCs/>
                <w:sz w:val="24"/>
                <w:szCs w:val="24"/>
              </w:rPr>
              <w:t>1</w:t>
            </w:r>
          </w:p>
        </w:tc>
        <w:tc>
          <w:tcPr>
            <w:tcW w:w="1843" w:type="dxa"/>
          </w:tcPr>
          <w:p w:rsidR="00021EB9" w:rsidRPr="00CD76CB" w:rsidRDefault="00021EB9" w:rsidP="002E443A">
            <w:pPr>
              <w:widowControl w:val="0"/>
              <w:tabs>
                <w:tab w:val="left" w:pos="432"/>
                <w:tab w:val="left" w:pos="709"/>
              </w:tabs>
              <w:jc w:val="center"/>
              <w:rPr>
                <w:bCs/>
                <w:iCs/>
                <w:sz w:val="24"/>
                <w:szCs w:val="24"/>
              </w:rPr>
            </w:pPr>
            <w:r w:rsidRPr="00CD76CB">
              <w:rPr>
                <w:bCs/>
                <w:iCs/>
                <w:sz w:val="24"/>
                <w:szCs w:val="24"/>
              </w:rPr>
              <w:t>14</w:t>
            </w:r>
          </w:p>
        </w:tc>
      </w:tr>
      <w:tr w:rsidR="00021EB9" w:rsidRPr="00CD76CB" w:rsidTr="009B2855">
        <w:trPr>
          <w:trHeight w:val="333"/>
        </w:trPr>
        <w:tc>
          <w:tcPr>
            <w:tcW w:w="852" w:type="dxa"/>
            <w:vMerge w:val="restart"/>
          </w:tcPr>
          <w:p w:rsidR="00021EB9" w:rsidRPr="00CD76CB" w:rsidRDefault="00021EB9" w:rsidP="00CD76CB">
            <w:pPr>
              <w:tabs>
                <w:tab w:val="left" w:pos="709"/>
              </w:tabs>
              <w:jc w:val="both"/>
              <w:rPr>
                <w:sz w:val="24"/>
                <w:szCs w:val="24"/>
                <w:lang w:val="ru-RU"/>
              </w:rPr>
            </w:pPr>
            <w:r w:rsidRPr="00CD76CB">
              <w:rPr>
                <w:sz w:val="24"/>
                <w:szCs w:val="24"/>
                <w:lang w:val="ru-RU"/>
              </w:rPr>
              <w:t>4</w:t>
            </w:r>
          </w:p>
        </w:tc>
        <w:tc>
          <w:tcPr>
            <w:tcW w:w="6378" w:type="dxa"/>
          </w:tcPr>
          <w:p w:rsidR="00021EB9" w:rsidRPr="00950243" w:rsidRDefault="00021EB9" w:rsidP="00CB37B3">
            <w:pPr>
              <w:pStyle w:val="a7"/>
              <w:spacing w:before="0" w:beforeAutospacing="0" w:after="0" w:afterAutospacing="0"/>
              <w:jc w:val="both"/>
              <w:rPr>
                <w:lang w:val="en-US"/>
              </w:rPr>
            </w:pPr>
            <w:r w:rsidRPr="00950243">
              <w:rPr>
                <w:b/>
                <w:bCs/>
                <w:lang w:val="en-US"/>
              </w:rPr>
              <w:t xml:space="preserve">Lecture 4. </w:t>
            </w:r>
            <w:r w:rsidR="002B0320" w:rsidRPr="002B0320">
              <w:rPr>
                <w:lang w:val="en-US"/>
              </w:rPr>
              <w:t>Bodies and subjects of financial control and audit</w:t>
            </w:r>
          </w:p>
        </w:tc>
        <w:tc>
          <w:tcPr>
            <w:tcW w:w="1134" w:type="dxa"/>
          </w:tcPr>
          <w:p w:rsidR="00021EB9" w:rsidRPr="00CD76CB" w:rsidRDefault="00021EB9" w:rsidP="002E443A">
            <w:pPr>
              <w:widowControl w:val="0"/>
              <w:tabs>
                <w:tab w:val="left" w:pos="709"/>
              </w:tabs>
              <w:jc w:val="center"/>
              <w:rPr>
                <w:sz w:val="24"/>
                <w:szCs w:val="24"/>
              </w:rPr>
            </w:pPr>
            <w:r>
              <w:rPr>
                <w:sz w:val="24"/>
                <w:szCs w:val="24"/>
              </w:rPr>
              <w:t>2</w:t>
            </w:r>
          </w:p>
        </w:tc>
        <w:tc>
          <w:tcPr>
            <w:tcW w:w="1843" w:type="dxa"/>
          </w:tcPr>
          <w:p w:rsidR="00021EB9" w:rsidRPr="00CD76CB" w:rsidRDefault="00021EB9" w:rsidP="002E443A">
            <w:pPr>
              <w:widowControl w:val="0"/>
              <w:tabs>
                <w:tab w:val="left" w:pos="709"/>
              </w:tabs>
              <w:jc w:val="center"/>
              <w:rPr>
                <w:sz w:val="24"/>
                <w:szCs w:val="24"/>
              </w:rPr>
            </w:pPr>
          </w:p>
        </w:tc>
      </w:tr>
      <w:tr w:rsidR="00021EB9" w:rsidRPr="00CD76CB" w:rsidTr="009B2855">
        <w:tc>
          <w:tcPr>
            <w:tcW w:w="852" w:type="dxa"/>
            <w:vMerge/>
          </w:tcPr>
          <w:p w:rsidR="00021EB9" w:rsidRPr="00CD76CB" w:rsidRDefault="00021EB9" w:rsidP="00CD76CB">
            <w:pPr>
              <w:tabs>
                <w:tab w:val="left" w:pos="709"/>
              </w:tabs>
              <w:jc w:val="both"/>
              <w:rPr>
                <w:sz w:val="24"/>
                <w:szCs w:val="24"/>
              </w:rPr>
            </w:pPr>
          </w:p>
        </w:tc>
        <w:tc>
          <w:tcPr>
            <w:tcW w:w="6378" w:type="dxa"/>
          </w:tcPr>
          <w:p w:rsidR="00021EB9" w:rsidRPr="00950243" w:rsidRDefault="00021EB9" w:rsidP="002B0320">
            <w:pPr>
              <w:pStyle w:val="a7"/>
              <w:spacing w:before="0" w:beforeAutospacing="0" w:after="0" w:afterAutospacing="0"/>
              <w:jc w:val="both"/>
              <w:rPr>
                <w:lang w:val="en-US"/>
              </w:rPr>
            </w:pPr>
            <w:r w:rsidRPr="00950243">
              <w:rPr>
                <w:b/>
                <w:bCs/>
                <w:lang w:val="en-US"/>
              </w:rPr>
              <w:t xml:space="preserve">Seminar lesson. </w:t>
            </w:r>
            <w:r w:rsidR="002B0320" w:rsidRPr="002B0320">
              <w:rPr>
                <w:lang w:val="en-US"/>
              </w:rPr>
              <w:t>To reveal the essence, structure and functions of financial control bodies in the countries of the Commonwealth of Independent States</w:t>
            </w:r>
          </w:p>
        </w:tc>
        <w:tc>
          <w:tcPr>
            <w:tcW w:w="1134" w:type="dxa"/>
          </w:tcPr>
          <w:p w:rsidR="00021EB9" w:rsidRPr="00CD76CB" w:rsidRDefault="00021EB9" w:rsidP="002E443A">
            <w:pPr>
              <w:widowControl w:val="0"/>
              <w:tabs>
                <w:tab w:val="left" w:pos="709"/>
              </w:tabs>
              <w:jc w:val="center"/>
              <w:rPr>
                <w:sz w:val="24"/>
                <w:szCs w:val="24"/>
              </w:rPr>
            </w:pPr>
            <w:r>
              <w:rPr>
                <w:sz w:val="24"/>
                <w:szCs w:val="24"/>
              </w:rPr>
              <w:t>1</w:t>
            </w:r>
          </w:p>
        </w:tc>
        <w:tc>
          <w:tcPr>
            <w:tcW w:w="1843" w:type="dxa"/>
          </w:tcPr>
          <w:p w:rsidR="00021EB9" w:rsidRPr="00CD76CB" w:rsidRDefault="00021EB9" w:rsidP="002E443A">
            <w:pPr>
              <w:widowControl w:val="0"/>
              <w:tabs>
                <w:tab w:val="left" w:pos="709"/>
              </w:tabs>
              <w:jc w:val="center"/>
              <w:rPr>
                <w:sz w:val="24"/>
                <w:szCs w:val="24"/>
              </w:rPr>
            </w:pPr>
            <w:r w:rsidRPr="00CD76CB">
              <w:rPr>
                <w:sz w:val="24"/>
                <w:szCs w:val="24"/>
              </w:rPr>
              <w:t>14</w:t>
            </w:r>
          </w:p>
        </w:tc>
      </w:tr>
      <w:tr w:rsidR="00021EB9" w:rsidRPr="0046553C" w:rsidTr="009B2855">
        <w:tc>
          <w:tcPr>
            <w:tcW w:w="852" w:type="dxa"/>
          </w:tcPr>
          <w:p w:rsidR="00021EB9" w:rsidRPr="00CD76CB" w:rsidRDefault="00021EB9" w:rsidP="00CD76CB">
            <w:pPr>
              <w:tabs>
                <w:tab w:val="left" w:pos="709"/>
              </w:tabs>
              <w:jc w:val="both"/>
              <w:rPr>
                <w:sz w:val="24"/>
                <w:szCs w:val="24"/>
              </w:rPr>
            </w:pPr>
          </w:p>
        </w:tc>
        <w:tc>
          <w:tcPr>
            <w:tcW w:w="6378" w:type="dxa"/>
          </w:tcPr>
          <w:p w:rsidR="00021EB9" w:rsidRPr="00950243" w:rsidRDefault="00021EB9" w:rsidP="002B0320">
            <w:pPr>
              <w:pStyle w:val="a7"/>
              <w:spacing w:before="0" w:beforeAutospacing="0" w:after="0" w:afterAutospacing="0"/>
              <w:jc w:val="both"/>
              <w:rPr>
                <w:lang w:val="en-US"/>
              </w:rPr>
            </w:pPr>
            <w:r w:rsidRPr="00950243">
              <w:rPr>
                <w:b/>
                <w:bCs/>
                <w:lang w:val="en-US"/>
              </w:rPr>
              <w:t>S</w:t>
            </w:r>
            <w:r w:rsidR="00FA5C36">
              <w:rPr>
                <w:b/>
                <w:bCs/>
                <w:lang w:val="en-US"/>
              </w:rPr>
              <w:t>IWT</w:t>
            </w:r>
            <w:r w:rsidRPr="00950243">
              <w:rPr>
                <w:b/>
                <w:bCs/>
                <w:lang w:val="en-US"/>
              </w:rPr>
              <w:t xml:space="preserve"> </w:t>
            </w:r>
            <w:r w:rsidR="00FA5C36" w:rsidRPr="00FA5C36">
              <w:rPr>
                <w:b/>
                <w:bCs/>
                <w:lang w:val="en-US"/>
              </w:rPr>
              <w:t>№</w:t>
            </w:r>
            <w:r w:rsidRPr="00950243">
              <w:rPr>
                <w:b/>
                <w:bCs/>
                <w:lang w:val="en-US"/>
              </w:rPr>
              <w:t>1</w:t>
            </w:r>
            <w:r w:rsidR="00FA5C36" w:rsidRPr="00FA5C36">
              <w:rPr>
                <w:b/>
                <w:bCs/>
                <w:lang w:val="en-US"/>
              </w:rPr>
              <w:t>.</w:t>
            </w:r>
            <w:r w:rsidRPr="00950243">
              <w:rPr>
                <w:b/>
                <w:bCs/>
                <w:lang w:val="en-US"/>
              </w:rPr>
              <w:t xml:space="preserve"> </w:t>
            </w:r>
            <w:r w:rsidR="002B0320" w:rsidRPr="002B0320">
              <w:rPr>
                <w:lang w:val="en-US"/>
              </w:rPr>
              <w:t>Consultation and control, discussion of SIW 1</w:t>
            </w:r>
          </w:p>
        </w:tc>
        <w:tc>
          <w:tcPr>
            <w:tcW w:w="1134" w:type="dxa"/>
          </w:tcPr>
          <w:p w:rsidR="00021EB9" w:rsidRPr="00CD76CB" w:rsidRDefault="00021EB9" w:rsidP="002E443A">
            <w:pPr>
              <w:widowControl w:val="0"/>
              <w:tabs>
                <w:tab w:val="left" w:pos="709"/>
              </w:tabs>
              <w:jc w:val="center"/>
              <w:rPr>
                <w:sz w:val="24"/>
                <w:szCs w:val="24"/>
              </w:rPr>
            </w:pPr>
          </w:p>
        </w:tc>
        <w:tc>
          <w:tcPr>
            <w:tcW w:w="1843" w:type="dxa"/>
          </w:tcPr>
          <w:p w:rsidR="00021EB9" w:rsidRPr="00CD76CB" w:rsidRDefault="00021EB9" w:rsidP="002E443A">
            <w:pPr>
              <w:widowControl w:val="0"/>
              <w:tabs>
                <w:tab w:val="left" w:pos="709"/>
              </w:tabs>
              <w:jc w:val="center"/>
              <w:rPr>
                <w:sz w:val="24"/>
                <w:szCs w:val="24"/>
              </w:rPr>
            </w:pPr>
          </w:p>
        </w:tc>
      </w:tr>
      <w:tr w:rsidR="00021EB9" w:rsidRPr="00FA5C36" w:rsidTr="009B2855">
        <w:tc>
          <w:tcPr>
            <w:tcW w:w="852" w:type="dxa"/>
            <w:vMerge w:val="restart"/>
          </w:tcPr>
          <w:p w:rsidR="00021EB9" w:rsidRPr="00CD76CB" w:rsidRDefault="00021EB9" w:rsidP="00CD76CB">
            <w:pPr>
              <w:tabs>
                <w:tab w:val="left" w:pos="709"/>
              </w:tabs>
              <w:jc w:val="both"/>
              <w:rPr>
                <w:sz w:val="24"/>
                <w:szCs w:val="24"/>
              </w:rPr>
            </w:pPr>
            <w:r w:rsidRPr="00CD76CB">
              <w:rPr>
                <w:sz w:val="24"/>
                <w:szCs w:val="24"/>
              </w:rPr>
              <w:t>5</w:t>
            </w:r>
          </w:p>
        </w:tc>
        <w:tc>
          <w:tcPr>
            <w:tcW w:w="6378" w:type="dxa"/>
          </w:tcPr>
          <w:p w:rsidR="00021EB9" w:rsidRPr="00950243" w:rsidRDefault="00021EB9" w:rsidP="00CB37B3">
            <w:pPr>
              <w:pStyle w:val="a7"/>
              <w:spacing w:before="0" w:beforeAutospacing="0" w:after="0" w:afterAutospacing="0"/>
              <w:jc w:val="both"/>
              <w:rPr>
                <w:lang w:val="en-US"/>
              </w:rPr>
            </w:pPr>
            <w:r w:rsidRPr="00950243">
              <w:rPr>
                <w:b/>
                <w:bCs/>
                <w:lang w:val="en-US"/>
              </w:rPr>
              <w:t xml:space="preserve">Lecture 5. </w:t>
            </w:r>
            <w:r w:rsidRPr="00950243">
              <w:rPr>
                <w:lang w:val="en-US"/>
              </w:rPr>
              <w:t>Regulatory and informational basis of financial control</w:t>
            </w:r>
            <w:r w:rsidRPr="00950243">
              <w:rPr>
                <w:b/>
                <w:bCs/>
                <w:lang w:val="en-US"/>
              </w:rPr>
              <w:t xml:space="preserve"> </w:t>
            </w:r>
          </w:p>
        </w:tc>
        <w:tc>
          <w:tcPr>
            <w:tcW w:w="1134" w:type="dxa"/>
          </w:tcPr>
          <w:p w:rsidR="00021EB9" w:rsidRPr="00CD76CB" w:rsidRDefault="00021EB9" w:rsidP="002E443A">
            <w:pPr>
              <w:widowControl w:val="0"/>
              <w:tabs>
                <w:tab w:val="left" w:pos="709"/>
              </w:tabs>
              <w:jc w:val="center"/>
              <w:rPr>
                <w:sz w:val="24"/>
                <w:szCs w:val="24"/>
              </w:rPr>
            </w:pPr>
            <w:r>
              <w:rPr>
                <w:sz w:val="24"/>
                <w:szCs w:val="24"/>
              </w:rPr>
              <w:t>2</w:t>
            </w:r>
          </w:p>
        </w:tc>
        <w:tc>
          <w:tcPr>
            <w:tcW w:w="1843" w:type="dxa"/>
          </w:tcPr>
          <w:p w:rsidR="00021EB9" w:rsidRPr="00CD76CB" w:rsidRDefault="00021EB9" w:rsidP="002E443A">
            <w:pPr>
              <w:widowControl w:val="0"/>
              <w:tabs>
                <w:tab w:val="left" w:pos="709"/>
              </w:tabs>
              <w:jc w:val="center"/>
              <w:rPr>
                <w:sz w:val="24"/>
                <w:szCs w:val="24"/>
              </w:rPr>
            </w:pPr>
          </w:p>
        </w:tc>
      </w:tr>
      <w:tr w:rsidR="00021EB9" w:rsidRPr="00CD76CB" w:rsidTr="009B2855">
        <w:tc>
          <w:tcPr>
            <w:tcW w:w="852" w:type="dxa"/>
            <w:vMerge/>
          </w:tcPr>
          <w:p w:rsidR="00021EB9" w:rsidRPr="00CD76CB" w:rsidRDefault="00021EB9" w:rsidP="00CD76CB">
            <w:pPr>
              <w:tabs>
                <w:tab w:val="left" w:pos="709"/>
              </w:tabs>
              <w:jc w:val="both"/>
              <w:rPr>
                <w:sz w:val="24"/>
                <w:szCs w:val="24"/>
              </w:rPr>
            </w:pPr>
          </w:p>
        </w:tc>
        <w:tc>
          <w:tcPr>
            <w:tcW w:w="6378" w:type="dxa"/>
          </w:tcPr>
          <w:p w:rsidR="00021EB9" w:rsidRPr="00950243" w:rsidRDefault="00021EB9" w:rsidP="00CB37B3">
            <w:pPr>
              <w:pStyle w:val="a7"/>
              <w:spacing w:before="0" w:beforeAutospacing="0" w:after="0" w:afterAutospacing="0"/>
              <w:jc w:val="both"/>
              <w:rPr>
                <w:lang w:val="en-US"/>
              </w:rPr>
            </w:pPr>
            <w:r w:rsidRPr="00950243">
              <w:rPr>
                <w:b/>
                <w:bCs/>
                <w:lang w:val="en-US"/>
              </w:rPr>
              <w:t xml:space="preserve">Seminar lesson. </w:t>
            </w:r>
            <w:r w:rsidR="00A27EAD" w:rsidRPr="00A27EAD">
              <w:rPr>
                <w:lang w:val="en-US"/>
              </w:rPr>
              <w:t>Disclose the legal and informational basis of financial control.</w:t>
            </w:r>
          </w:p>
        </w:tc>
        <w:tc>
          <w:tcPr>
            <w:tcW w:w="1134" w:type="dxa"/>
          </w:tcPr>
          <w:p w:rsidR="00021EB9" w:rsidRPr="00CD76CB" w:rsidRDefault="00021EB9" w:rsidP="002E443A">
            <w:pPr>
              <w:widowControl w:val="0"/>
              <w:tabs>
                <w:tab w:val="left" w:pos="709"/>
              </w:tabs>
              <w:jc w:val="center"/>
              <w:rPr>
                <w:sz w:val="24"/>
                <w:szCs w:val="24"/>
              </w:rPr>
            </w:pPr>
            <w:r>
              <w:rPr>
                <w:sz w:val="24"/>
                <w:szCs w:val="24"/>
              </w:rPr>
              <w:t>1</w:t>
            </w:r>
          </w:p>
        </w:tc>
        <w:tc>
          <w:tcPr>
            <w:tcW w:w="1843" w:type="dxa"/>
          </w:tcPr>
          <w:p w:rsidR="00021EB9" w:rsidRPr="00CD76CB" w:rsidRDefault="00021EB9" w:rsidP="002E443A">
            <w:pPr>
              <w:widowControl w:val="0"/>
              <w:tabs>
                <w:tab w:val="left" w:pos="709"/>
              </w:tabs>
              <w:jc w:val="center"/>
              <w:rPr>
                <w:sz w:val="24"/>
                <w:szCs w:val="24"/>
              </w:rPr>
            </w:pPr>
            <w:r w:rsidRPr="00CD76CB">
              <w:rPr>
                <w:sz w:val="24"/>
                <w:szCs w:val="24"/>
              </w:rPr>
              <w:t>14</w:t>
            </w:r>
          </w:p>
        </w:tc>
      </w:tr>
      <w:tr w:rsidR="00021EB9" w:rsidRPr="00460CD6" w:rsidTr="009B2855">
        <w:tc>
          <w:tcPr>
            <w:tcW w:w="852" w:type="dxa"/>
            <w:vMerge/>
          </w:tcPr>
          <w:p w:rsidR="00021EB9" w:rsidRPr="00CD76CB" w:rsidRDefault="00021EB9" w:rsidP="00CD76CB">
            <w:pPr>
              <w:tabs>
                <w:tab w:val="left" w:pos="709"/>
              </w:tabs>
              <w:jc w:val="both"/>
              <w:rPr>
                <w:sz w:val="24"/>
                <w:szCs w:val="24"/>
              </w:rPr>
            </w:pPr>
          </w:p>
        </w:tc>
        <w:tc>
          <w:tcPr>
            <w:tcW w:w="6378" w:type="dxa"/>
          </w:tcPr>
          <w:p w:rsidR="00021EB9" w:rsidRPr="00950243" w:rsidRDefault="00871A6D" w:rsidP="00871A6D">
            <w:pPr>
              <w:pStyle w:val="a7"/>
              <w:spacing w:before="0" w:beforeAutospacing="0" w:after="0" w:afterAutospacing="0"/>
              <w:jc w:val="both"/>
              <w:rPr>
                <w:lang w:val="en-US"/>
              </w:rPr>
            </w:pPr>
            <w:r w:rsidRPr="00950243">
              <w:rPr>
                <w:b/>
                <w:bCs/>
                <w:lang w:val="en-US"/>
              </w:rPr>
              <w:t>S</w:t>
            </w:r>
            <w:r>
              <w:rPr>
                <w:b/>
                <w:bCs/>
                <w:lang w:val="en-US"/>
              </w:rPr>
              <w:t>IWT</w:t>
            </w:r>
            <w:r w:rsidRPr="00950243">
              <w:rPr>
                <w:b/>
                <w:bCs/>
                <w:lang w:val="en-US"/>
              </w:rPr>
              <w:t xml:space="preserve"> </w:t>
            </w:r>
            <w:r w:rsidR="00460CD6" w:rsidRPr="00460CD6">
              <w:rPr>
                <w:b/>
                <w:bCs/>
                <w:lang w:val="en-US"/>
              </w:rPr>
              <w:t>№</w:t>
            </w:r>
            <w:r w:rsidR="00021EB9" w:rsidRPr="00950243">
              <w:rPr>
                <w:b/>
                <w:bCs/>
                <w:lang w:val="en-US"/>
              </w:rPr>
              <w:t>2</w:t>
            </w:r>
            <w:r w:rsidR="00460CD6" w:rsidRPr="00460CD6">
              <w:rPr>
                <w:b/>
                <w:bCs/>
                <w:lang w:val="en-US"/>
              </w:rPr>
              <w:t>.</w:t>
            </w:r>
            <w:r w:rsidR="00021EB9" w:rsidRPr="00950243">
              <w:rPr>
                <w:b/>
                <w:bCs/>
                <w:lang w:val="en-US"/>
              </w:rPr>
              <w:t xml:space="preserve"> </w:t>
            </w:r>
            <w:r w:rsidR="00EA5693" w:rsidRPr="00EA5693">
              <w:rPr>
                <w:lang w:val="en-US"/>
              </w:rPr>
              <w:t>Consultation, reception and assessment of the assignment of SIW 1 in the form of a report and video presentation.</w:t>
            </w:r>
          </w:p>
        </w:tc>
        <w:tc>
          <w:tcPr>
            <w:tcW w:w="1134" w:type="dxa"/>
          </w:tcPr>
          <w:p w:rsidR="00021EB9" w:rsidRPr="00CD76CB" w:rsidRDefault="00021EB9" w:rsidP="002E443A">
            <w:pPr>
              <w:widowControl w:val="0"/>
              <w:tabs>
                <w:tab w:val="left" w:pos="709"/>
              </w:tabs>
              <w:jc w:val="center"/>
              <w:rPr>
                <w:sz w:val="24"/>
                <w:szCs w:val="24"/>
              </w:rPr>
            </w:pPr>
          </w:p>
        </w:tc>
        <w:tc>
          <w:tcPr>
            <w:tcW w:w="1843" w:type="dxa"/>
          </w:tcPr>
          <w:p w:rsidR="00021EB9" w:rsidRPr="00CD76CB" w:rsidRDefault="00021EB9" w:rsidP="002E443A">
            <w:pPr>
              <w:widowControl w:val="0"/>
              <w:tabs>
                <w:tab w:val="left" w:pos="709"/>
              </w:tabs>
              <w:jc w:val="center"/>
              <w:rPr>
                <w:sz w:val="24"/>
                <w:szCs w:val="24"/>
              </w:rPr>
            </w:pPr>
            <w:r w:rsidRPr="00CD76CB">
              <w:rPr>
                <w:sz w:val="24"/>
                <w:szCs w:val="24"/>
              </w:rPr>
              <w:t>30</w:t>
            </w:r>
          </w:p>
        </w:tc>
      </w:tr>
      <w:tr w:rsidR="00AA1C32" w:rsidRPr="00460CD6" w:rsidTr="009B2855">
        <w:tc>
          <w:tcPr>
            <w:tcW w:w="852" w:type="dxa"/>
          </w:tcPr>
          <w:p w:rsidR="00AA1C32" w:rsidRPr="00CD76CB" w:rsidRDefault="00AA1C32" w:rsidP="00CD76CB">
            <w:pPr>
              <w:tabs>
                <w:tab w:val="left" w:pos="709"/>
              </w:tabs>
              <w:jc w:val="both"/>
              <w:rPr>
                <w:sz w:val="24"/>
                <w:szCs w:val="24"/>
              </w:rPr>
            </w:pPr>
          </w:p>
        </w:tc>
        <w:tc>
          <w:tcPr>
            <w:tcW w:w="6378" w:type="dxa"/>
          </w:tcPr>
          <w:p w:rsidR="00AA1C32" w:rsidRPr="008B4DA4" w:rsidRDefault="00AA1C32" w:rsidP="0070425E">
            <w:pPr>
              <w:tabs>
                <w:tab w:val="left" w:pos="709"/>
              </w:tabs>
              <w:jc w:val="both"/>
              <w:rPr>
                <w:b/>
                <w:sz w:val="24"/>
                <w:szCs w:val="24"/>
              </w:rPr>
            </w:pPr>
            <w:r w:rsidRPr="008B4DA4">
              <w:rPr>
                <w:b/>
                <w:sz w:val="24"/>
                <w:szCs w:val="24"/>
                <w:lang w:val="en-US"/>
              </w:rPr>
              <w:t xml:space="preserve">Landmark control </w:t>
            </w:r>
            <w:r w:rsidRPr="008B4DA4">
              <w:rPr>
                <w:b/>
                <w:sz w:val="24"/>
                <w:szCs w:val="24"/>
              </w:rPr>
              <w:t>1</w:t>
            </w:r>
          </w:p>
        </w:tc>
        <w:tc>
          <w:tcPr>
            <w:tcW w:w="1134" w:type="dxa"/>
          </w:tcPr>
          <w:p w:rsidR="00AA1C32" w:rsidRPr="00CD76CB" w:rsidRDefault="00AA1C32" w:rsidP="002E443A">
            <w:pPr>
              <w:widowControl w:val="0"/>
              <w:tabs>
                <w:tab w:val="left" w:pos="709"/>
              </w:tabs>
              <w:jc w:val="center"/>
              <w:rPr>
                <w:sz w:val="24"/>
                <w:szCs w:val="24"/>
              </w:rPr>
            </w:pPr>
          </w:p>
        </w:tc>
        <w:tc>
          <w:tcPr>
            <w:tcW w:w="1843" w:type="dxa"/>
          </w:tcPr>
          <w:p w:rsidR="00AA1C32" w:rsidRPr="00CD76CB" w:rsidRDefault="00AA1C32" w:rsidP="002E443A">
            <w:pPr>
              <w:widowControl w:val="0"/>
              <w:tabs>
                <w:tab w:val="left" w:pos="709"/>
              </w:tabs>
              <w:jc w:val="center"/>
              <w:rPr>
                <w:sz w:val="24"/>
                <w:szCs w:val="24"/>
              </w:rPr>
            </w:pPr>
            <w:r w:rsidRPr="00CD76CB">
              <w:rPr>
                <w:sz w:val="24"/>
                <w:szCs w:val="24"/>
              </w:rPr>
              <w:t>100</w:t>
            </w:r>
          </w:p>
        </w:tc>
      </w:tr>
      <w:tr w:rsidR="00460CD6" w:rsidRPr="00460CD6" w:rsidTr="00871A6D">
        <w:trPr>
          <w:trHeight w:val="392"/>
        </w:trPr>
        <w:tc>
          <w:tcPr>
            <w:tcW w:w="852" w:type="dxa"/>
            <w:vMerge w:val="restart"/>
          </w:tcPr>
          <w:p w:rsidR="00460CD6" w:rsidRPr="00CD76CB" w:rsidRDefault="00460CD6" w:rsidP="00CD76CB">
            <w:pPr>
              <w:tabs>
                <w:tab w:val="left" w:pos="709"/>
              </w:tabs>
              <w:jc w:val="both"/>
              <w:rPr>
                <w:sz w:val="24"/>
                <w:szCs w:val="24"/>
              </w:rPr>
            </w:pPr>
            <w:r w:rsidRPr="00CD76CB">
              <w:rPr>
                <w:sz w:val="24"/>
                <w:szCs w:val="24"/>
              </w:rPr>
              <w:t>6</w:t>
            </w:r>
          </w:p>
        </w:tc>
        <w:tc>
          <w:tcPr>
            <w:tcW w:w="6378" w:type="dxa"/>
          </w:tcPr>
          <w:p w:rsidR="00460CD6" w:rsidRPr="00645108" w:rsidRDefault="000253F3" w:rsidP="00CB37B3">
            <w:pPr>
              <w:pStyle w:val="a7"/>
              <w:spacing w:before="0" w:beforeAutospacing="0" w:after="0" w:afterAutospacing="0"/>
              <w:jc w:val="both"/>
              <w:rPr>
                <w:lang w:val="en-US"/>
              </w:rPr>
            </w:pPr>
            <w:r>
              <w:rPr>
                <w:rFonts w:eastAsiaTheme="majorEastAsia"/>
                <w:b/>
                <w:lang w:val="en-US"/>
              </w:rPr>
              <w:t>Lecture 6</w:t>
            </w:r>
            <w:r w:rsidR="00460CD6" w:rsidRPr="00645108">
              <w:rPr>
                <w:rFonts w:eastAsiaTheme="majorEastAsia"/>
                <w:b/>
                <w:lang w:val="en-US"/>
              </w:rPr>
              <w:t>.</w:t>
            </w:r>
            <w:r w:rsidR="00460CD6" w:rsidRPr="00645108">
              <w:rPr>
                <w:rFonts w:eastAsiaTheme="majorEastAsia"/>
                <w:lang w:val="en-US"/>
              </w:rPr>
              <w:t xml:space="preserve"> </w:t>
            </w:r>
            <w:r w:rsidRPr="000253F3">
              <w:rPr>
                <w:lang w:val="en-US"/>
              </w:rPr>
              <w:t>Control and audit of cash and banking operations</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2</w:t>
            </w:r>
          </w:p>
        </w:tc>
        <w:tc>
          <w:tcPr>
            <w:tcW w:w="1843" w:type="dxa"/>
          </w:tcPr>
          <w:p w:rsidR="00460CD6" w:rsidRPr="00CD76CB" w:rsidRDefault="00460CD6" w:rsidP="002E443A">
            <w:pPr>
              <w:widowControl w:val="0"/>
              <w:tabs>
                <w:tab w:val="left" w:pos="432"/>
                <w:tab w:val="left" w:pos="709"/>
              </w:tabs>
              <w:jc w:val="center"/>
              <w:rPr>
                <w:bCs/>
                <w:iCs/>
                <w:sz w:val="24"/>
                <w:szCs w:val="24"/>
              </w:rPr>
            </w:pPr>
          </w:p>
        </w:tc>
      </w:tr>
      <w:tr w:rsidR="00460CD6" w:rsidRPr="00CD76CB" w:rsidTr="009B2855">
        <w:tc>
          <w:tcPr>
            <w:tcW w:w="852" w:type="dxa"/>
            <w:vMerge/>
          </w:tcPr>
          <w:p w:rsidR="00460CD6" w:rsidRPr="00CD76CB" w:rsidRDefault="00460CD6" w:rsidP="00CD76CB">
            <w:pPr>
              <w:tabs>
                <w:tab w:val="left" w:pos="709"/>
              </w:tabs>
              <w:jc w:val="both"/>
              <w:rPr>
                <w:sz w:val="24"/>
                <w:szCs w:val="24"/>
              </w:rPr>
            </w:pPr>
          </w:p>
        </w:tc>
        <w:tc>
          <w:tcPr>
            <w:tcW w:w="6378" w:type="dxa"/>
          </w:tcPr>
          <w:p w:rsidR="00460CD6" w:rsidRPr="00950243" w:rsidRDefault="00460CD6" w:rsidP="00CB37B3">
            <w:pPr>
              <w:pStyle w:val="a7"/>
              <w:spacing w:before="0" w:beforeAutospacing="0" w:after="0" w:afterAutospacing="0"/>
              <w:jc w:val="both"/>
              <w:rPr>
                <w:lang w:val="en-US"/>
              </w:rPr>
            </w:pPr>
            <w:r w:rsidRPr="00950243">
              <w:rPr>
                <w:b/>
                <w:bCs/>
                <w:lang w:val="en-US"/>
              </w:rPr>
              <w:t xml:space="preserve">Seminar lesson. </w:t>
            </w:r>
            <w:r w:rsidRPr="00950243">
              <w:rPr>
                <w:lang w:val="en-US"/>
              </w:rPr>
              <w:t>Disclose the concept and methods of assessing materiality and model, audit risk assessment algorithm</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1</w:t>
            </w:r>
          </w:p>
        </w:tc>
        <w:tc>
          <w:tcPr>
            <w:tcW w:w="1843" w:type="dxa"/>
          </w:tcPr>
          <w:p w:rsidR="00460CD6" w:rsidRPr="00CD76CB" w:rsidRDefault="00460CD6" w:rsidP="002E443A">
            <w:pPr>
              <w:widowControl w:val="0"/>
              <w:tabs>
                <w:tab w:val="left" w:pos="432"/>
                <w:tab w:val="left" w:pos="709"/>
              </w:tabs>
              <w:jc w:val="center"/>
              <w:rPr>
                <w:bCs/>
                <w:iCs/>
                <w:sz w:val="24"/>
                <w:szCs w:val="24"/>
              </w:rPr>
            </w:pPr>
            <w:r w:rsidRPr="00CD76CB">
              <w:rPr>
                <w:bCs/>
                <w:iCs/>
                <w:sz w:val="24"/>
                <w:szCs w:val="24"/>
              </w:rPr>
              <w:t>14</w:t>
            </w:r>
          </w:p>
        </w:tc>
      </w:tr>
      <w:tr w:rsidR="00460CD6" w:rsidRPr="00CD76CB" w:rsidTr="009B2855">
        <w:tc>
          <w:tcPr>
            <w:tcW w:w="852" w:type="dxa"/>
            <w:vMerge w:val="restart"/>
          </w:tcPr>
          <w:p w:rsidR="00460CD6" w:rsidRPr="00CD76CB" w:rsidRDefault="00460CD6" w:rsidP="00CD76CB">
            <w:pPr>
              <w:tabs>
                <w:tab w:val="left" w:pos="709"/>
              </w:tabs>
              <w:jc w:val="both"/>
              <w:rPr>
                <w:sz w:val="24"/>
                <w:szCs w:val="24"/>
              </w:rPr>
            </w:pPr>
            <w:r w:rsidRPr="00CD76CB">
              <w:rPr>
                <w:sz w:val="24"/>
                <w:szCs w:val="24"/>
              </w:rPr>
              <w:t>7</w:t>
            </w:r>
          </w:p>
        </w:tc>
        <w:tc>
          <w:tcPr>
            <w:tcW w:w="6378" w:type="dxa"/>
          </w:tcPr>
          <w:p w:rsidR="00460CD6" w:rsidRPr="00950243" w:rsidRDefault="000253F3" w:rsidP="00CB37B3">
            <w:pPr>
              <w:pStyle w:val="a7"/>
              <w:spacing w:before="0" w:beforeAutospacing="0" w:after="0" w:afterAutospacing="0"/>
              <w:jc w:val="both"/>
              <w:rPr>
                <w:lang w:val="en-US"/>
              </w:rPr>
            </w:pPr>
            <w:r>
              <w:rPr>
                <w:b/>
                <w:bCs/>
                <w:lang w:val="en-US"/>
              </w:rPr>
              <w:t>Lecture 7</w:t>
            </w:r>
            <w:r w:rsidR="00460CD6" w:rsidRPr="00950243">
              <w:rPr>
                <w:lang w:val="en-US"/>
              </w:rPr>
              <w:t xml:space="preserve">. </w:t>
            </w:r>
            <w:r w:rsidRPr="000253F3">
              <w:rPr>
                <w:lang w:val="en-US"/>
              </w:rPr>
              <w:t>Control and revision of inventory</w:t>
            </w:r>
            <w:r>
              <w:rPr>
                <w:lang w:val="en-US"/>
              </w:rPr>
              <w:t xml:space="preserve"> </w:t>
            </w:r>
            <w:r w:rsidRPr="000253F3">
              <w:rPr>
                <w:lang w:val="en-US"/>
              </w:rPr>
              <w:t>stocks</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2</w:t>
            </w:r>
          </w:p>
        </w:tc>
        <w:tc>
          <w:tcPr>
            <w:tcW w:w="1843" w:type="dxa"/>
          </w:tcPr>
          <w:p w:rsidR="00460CD6" w:rsidRPr="00CD76CB" w:rsidRDefault="00460CD6" w:rsidP="002E443A">
            <w:pPr>
              <w:widowControl w:val="0"/>
              <w:tabs>
                <w:tab w:val="left" w:pos="432"/>
                <w:tab w:val="left" w:pos="709"/>
              </w:tabs>
              <w:jc w:val="center"/>
              <w:rPr>
                <w:bCs/>
                <w:iCs/>
                <w:sz w:val="24"/>
                <w:szCs w:val="24"/>
              </w:rPr>
            </w:pPr>
          </w:p>
        </w:tc>
      </w:tr>
      <w:tr w:rsidR="00460CD6" w:rsidRPr="00CD76CB" w:rsidTr="009B2855">
        <w:tc>
          <w:tcPr>
            <w:tcW w:w="852" w:type="dxa"/>
            <w:vMerge/>
          </w:tcPr>
          <w:p w:rsidR="00460CD6" w:rsidRPr="00CD76CB" w:rsidRDefault="00460CD6" w:rsidP="00CD76CB">
            <w:pPr>
              <w:tabs>
                <w:tab w:val="left" w:pos="709"/>
              </w:tabs>
              <w:jc w:val="both"/>
              <w:rPr>
                <w:sz w:val="24"/>
                <w:szCs w:val="24"/>
              </w:rPr>
            </w:pPr>
          </w:p>
        </w:tc>
        <w:tc>
          <w:tcPr>
            <w:tcW w:w="6378" w:type="dxa"/>
          </w:tcPr>
          <w:p w:rsidR="00460CD6" w:rsidRPr="00950243" w:rsidRDefault="00460CD6" w:rsidP="00CB37B3">
            <w:pPr>
              <w:pStyle w:val="a7"/>
              <w:spacing w:before="0" w:beforeAutospacing="0" w:after="0" w:afterAutospacing="0"/>
              <w:jc w:val="both"/>
              <w:rPr>
                <w:lang w:val="en-US"/>
              </w:rPr>
            </w:pPr>
            <w:r w:rsidRPr="00950243">
              <w:rPr>
                <w:b/>
                <w:bCs/>
                <w:lang w:val="en-US"/>
              </w:rPr>
              <w:t xml:space="preserve">Seminar lesson. </w:t>
            </w:r>
            <w:r w:rsidR="000253F3" w:rsidRPr="000253F3">
              <w:rPr>
                <w:lang w:val="en-US"/>
              </w:rPr>
              <w:t>Describe the types, procedures of financial control and audit of banking institutions</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1</w:t>
            </w:r>
          </w:p>
        </w:tc>
        <w:tc>
          <w:tcPr>
            <w:tcW w:w="1843" w:type="dxa"/>
          </w:tcPr>
          <w:p w:rsidR="00460CD6" w:rsidRPr="00CD76CB" w:rsidRDefault="00460CD6" w:rsidP="002E443A">
            <w:pPr>
              <w:widowControl w:val="0"/>
              <w:tabs>
                <w:tab w:val="left" w:pos="432"/>
                <w:tab w:val="left" w:pos="709"/>
              </w:tabs>
              <w:jc w:val="center"/>
              <w:rPr>
                <w:bCs/>
                <w:iCs/>
                <w:sz w:val="24"/>
                <w:szCs w:val="24"/>
              </w:rPr>
            </w:pPr>
            <w:r w:rsidRPr="00CD76CB">
              <w:rPr>
                <w:bCs/>
                <w:iCs/>
                <w:sz w:val="24"/>
                <w:szCs w:val="24"/>
              </w:rPr>
              <w:t>14</w:t>
            </w:r>
          </w:p>
        </w:tc>
      </w:tr>
      <w:tr w:rsidR="00460CD6" w:rsidRPr="0046553C" w:rsidTr="009B2855">
        <w:tc>
          <w:tcPr>
            <w:tcW w:w="852" w:type="dxa"/>
            <w:vMerge/>
          </w:tcPr>
          <w:p w:rsidR="00460CD6" w:rsidRPr="00CD76CB" w:rsidRDefault="00460CD6" w:rsidP="00CD76CB">
            <w:pPr>
              <w:tabs>
                <w:tab w:val="left" w:pos="709"/>
              </w:tabs>
              <w:jc w:val="both"/>
              <w:rPr>
                <w:sz w:val="24"/>
                <w:szCs w:val="24"/>
              </w:rPr>
            </w:pPr>
          </w:p>
        </w:tc>
        <w:tc>
          <w:tcPr>
            <w:tcW w:w="6378" w:type="dxa"/>
          </w:tcPr>
          <w:p w:rsidR="00460CD6" w:rsidRPr="00950243" w:rsidRDefault="00EA258C" w:rsidP="00EA258C">
            <w:pPr>
              <w:pStyle w:val="a7"/>
              <w:spacing w:before="0" w:beforeAutospacing="0" w:after="0" w:afterAutospacing="0"/>
              <w:jc w:val="both"/>
              <w:rPr>
                <w:lang w:val="en-US"/>
              </w:rPr>
            </w:pPr>
            <w:r w:rsidRPr="00950243">
              <w:rPr>
                <w:b/>
                <w:bCs/>
                <w:lang w:val="en-US"/>
              </w:rPr>
              <w:t>S</w:t>
            </w:r>
            <w:r>
              <w:rPr>
                <w:b/>
                <w:bCs/>
                <w:lang w:val="en-US"/>
              </w:rPr>
              <w:t>IWT</w:t>
            </w:r>
            <w:r w:rsidRPr="00950243">
              <w:rPr>
                <w:b/>
                <w:bCs/>
                <w:lang w:val="en-US"/>
              </w:rPr>
              <w:t xml:space="preserve"> </w:t>
            </w:r>
            <w:r w:rsidR="00460CD6" w:rsidRPr="00950243">
              <w:rPr>
                <w:b/>
                <w:bCs/>
                <w:lang w:val="en-US"/>
              </w:rPr>
              <w:t>№ 3</w:t>
            </w:r>
            <w:r>
              <w:rPr>
                <w:b/>
                <w:bCs/>
                <w:lang w:val="en-US"/>
              </w:rPr>
              <w:t>.</w:t>
            </w:r>
            <w:r w:rsidR="00460CD6" w:rsidRPr="00950243">
              <w:rPr>
                <w:b/>
                <w:bCs/>
                <w:lang w:val="en-US"/>
              </w:rPr>
              <w:t xml:space="preserve"> </w:t>
            </w:r>
            <w:r w:rsidR="000253F3" w:rsidRPr="000253F3">
              <w:rPr>
                <w:lang w:val="en-US"/>
              </w:rPr>
              <w:t xml:space="preserve">Consultation and control, discussion of </w:t>
            </w:r>
            <w:r>
              <w:rPr>
                <w:lang w:val="en-US"/>
              </w:rPr>
              <w:t>SIW</w:t>
            </w:r>
            <w:r w:rsidR="00460CD6" w:rsidRPr="00950243">
              <w:rPr>
                <w:lang w:val="en-US"/>
              </w:rPr>
              <w:t xml:space="preserve"> 2. </w:t>
            </w:r>
            <w:r w:rsidR="000253F3" w:rsidRPr="000253F3">
              <w:rPr>
                <w:lang w:val="en-US"/>
              </w:rPr>
              <w:t>Prepare reports on the topic “Audit and audit”, “Audit and forensic accounting expertise”</w:t>
            </w:r>
          </w:p>
        </w:tc>
        <w:tc>
          <w:tcPr>
            <w:tcW w:w="1134" w:type="dxa"/>
          </w:tcPr>
          <w:p w:rsidR="00460CD6" w:rsidRPr="00CD76CB" w:rsidRDefault="00460CD6" w:rsidP="002E443A">
            <w:pPr>
              <w:widowControl w:val="0"/>
              <w:tabs>
                <w:tab w:val="left" w:pos="432"/>
                <w:tab w:val="left" w:pos="709"/>
              </w:tabs>
              <w:jc w:val="center"/>
              <w:rPr>
                <w:bCs/>
                <w:iCs/>
                <w:sz w:val="24"/>
                <w:szCs w:val="24"/>
              </w:rPr>
            </w:pPr>
          </w:p>
        </w:tc>
        <w:tc>
          <w:tcPr>
            <w:tcW w:w="1843" w:type="dxa"/>
          </w:tcPr>
          <w:p w:rsidR="00460CD6" w:rsidRPr="00CD76CB" w:rsidRDefault="00460CD6" w:rsidP="002E443A">
            <w:pPr>
              <w:widowControl w:val="0"/>
              <w:tabs>
                <w:tab w:val="left" w:pos="432"/>
                <w:tab w:val="left" w:pos="709"/>
              </w:tabs>
              <w:jc w:val="center"/>
              <w:rPr>
                <w:bCs/>
                <w:iCs/>
                <w:sz w:val="24"/>
                <w:szCs w:val="24"/>
              </w:rPr>
            </w:pPr>
          </w:p>
        </w:tc>
      </w:tr>
      <w:tr w:rsidR="00460CD6" w:rsidRPr="00EA258C" w:rsidTr="009B2855">
        <w:tc>
          <w:tcPr>
            <w:tcW w:w="852" w:type="dxa"/>
            <w:vMerge w:val="restart"/>
          </w:tcPr>
          <w:p w:rsidR="00460CD6" w:rsidRPr="00CD76CB" w:rsidRDefault="00460CD6" w:rsidP="00CD76CB">
            <w:pPr>
              <w:tabs>
                <w:tab w:val="left" w:pos="709"/>
              </w:tabs>
              <w:jc w:val="both"/>
              <w:rPr>
                <w:sz w:val="24"/>
                <w:szCs w:val="24"/>
              </w:rPr>
            </w:pPr>
            <w:r w:rsidRPr="00CD76CB">
              <w:rPr>
                <w:sz w:val="24"/>
                <w:szCs w:val="24"/>
              </w:rPr>
              <w:t>8</w:t>
            </w:r>
          </w:p>
        </w:tc>
        <w:tc>
          <w:tcPr>
            <w:tcW w:w="6378" w:type="dxa"/>
          </w:tcPr>
          <w:p w:rsidR="00460CD6" w:rsidRPr="00950243" w:rsidRDefault="00460CD6" w:rsidP="000253F3">
            <w:pPr>
              <w:pStyle w:val="a7"/>
              <w:spacing w:before="0" w:beforeAutospacing="0" w:after="0" w:afterAutospacing="0"/>
              <w:jc w:val="both"/>
              <w:rPr>
                <w:lang w:val="en-US"/>
              </w:rPr>
            </w:pPr>
            <w:r w:rsidRPr="00950243">
              <w:rPr>
                <w:b/>
                <w:bCs/>
                <w:lang w:val="en-US"/>
              </w:rPr>
              <w:t xml:space="preserve">Lecture 8. </w:t>
            </w:r>
            <w:r w:rsidR="000253F3" w:rsidRPr="000253F3">
              <w:rPr>
                <w:lang w:val="en-US"/>
              </w:rPr>
              <w:t xml:space="preserve">Control and </w:t>
            </w:r>
            <w:r w:rsidR="000253F3">
              <w:rPr>
                <w:lang w:val="en-US"/>
              </w:rPr>
              <w:t>revision</w:t>
            </w:r>
            <w:r w:rsidR="000253F3" w:rsidRPr="000253F3">
              <w:rPr>
                <w:lang w:val="en-US"/>
              </w:rPr>
              <w:t xml:space="preserve"> of settlements with debtors and creditors</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2</w:t>
            </w:r>
          </w:p>
        </w:tc>
        <w:tc>
          <w:tcPr>
            <w:tcW w:w="1843" w:type="dxa"/>
          </w:tcPr>
          <w:p w:rsidR="00460CD6" w:rsidRPr="00CD76CB" w:rsidRDefault="00460CD6" w:rsidP="002E443A">
            <w:pPr>
              <w:widowControl w:val="0"/>
              <w:tabs>
                <w:tab w:val="left" w:pos="432"/>
                <w:tab w:val="left" w:pos="709"/>
              </w:tabs>
              <w:jc w:val="center"/>
              <w:rPr>
                <w:bCs/>
                <w:iCs/>
                <w:sz w:val="24"/>
                <w:szCs w:val="24"/>
              </w:rPr>
            </w:pPr>
          </w:p>
        </w:tc>
      </w:tr>
      <w:tr w:rsidR="00460CD6" w:rsidRPr="00CD76CB" w:rsidTr="009B2855">
        <w:tc>
          <w:tcPr>
            <w:tcW w:w="852" w:type="dxa"/>
            <w:vMerge/>
          </w:tcPr>
          <w:p w:rsidR="00460CD6" w:rsidRPr="00CD76CB" w:rsidRDefault="00460CD6" w:rsidP="00CD76CB">
            <w:pPr>
              <w:tabs>
                <w:tab w:val="left" w:pos="709"/>
              </w:tabs>
              <w:jc w:val="both"/>
              <w:rPr>
                <w:sz w:val="24"/>
                <w:szCs w:val="24"/>
              </w:rPr>
            </w:pPr>
          </w:p>
        </w:tc>
        <w:tc>
          <w:tcPr>
            <w:tcW w:w="6378" w:type="dxa"/>
          </w:tcPr>
          <w:p w:rsidR="00460CD6" w:rsidRPr="00950243" w:rsidRDefault="00460CD6" w:rsidP="00CB37B3">
            <w:pPr>
              <w:pStyle w:val="a7"/>
              <w:spacing w:before="0" w:beforeAutospacing="0" w:after="0" w:afterAutospacing="0"/>
              <w:jc w:val="both"/>
              <w:rPr>
                <w:lang w:val="en-US"/>
              </w:rPr>
            </w:pPr>
            <w:r w:rsidRPr="00950243">
              <w:rPr>
                <w:b/>
                <w:bCs/>
                <w:lang w:val="en-US"/>
              </w:rPr>
              <w:t xml:space="preserve">Seminar lesson. </w:t>
            </w:r>
            <w:r w:rsidR="000253F3" w:rsidRPr="000253F3">
              <w:rPr>
                <w:rStyle w:val="tlid-translation"/>
                <w:rFonts w:eastAsiaTheme="majorEastAsia"/>
                <w:lang w:val="en"/>
              </w:rPr>
              <w:t>Describe the essence of control and audit of fixed assets</w:t>
            </w:r>
            <w:r w:rsidRPr="00950243">
              <w:rPr>
                <w:lang w:val="en-US"/>
              </w:rPr>
              <w:t xml:space="preserve">  </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1</w:t>
            </w:r>
          </w:p>
        </w:tc>
        <w:tc>
          <w:tcPr>
            <w:tcW w:w="1843" w:type="dxa"/>
          </w:tcPr>
          <w:p w:rsidR="00460CD6" w:rsidRPr="00CD76CB" w:rsidRDefault="00460CD6" w:rsidP="002E443A">
            <w:pPr>
              <w:widowControl w:val="0"/>
              <w:tabs>
                <w:tab w:val="left" w:pos="432"/>
                <w:tab w:val="left" w:pos="709"/>
              </w:tabs>
              <w:jc w:val="center"/>
              <w:rPr>
                <w:bCs/>
                <w:iCs/>
                <w:sz w:val="24"/>
                <w:szCs w:val="24"/>
              </w:rPr>
            </w:pPr>
            <w:r w:rsidRPr="00CD76CB">
              <w:rPr>
                <w:bCs/>
                <w:iCs/>
                <w:sz w:val="24"/>
                <w:szCs w:val="24"/>
              </w:rPr>
              <w:t>14</w:t>
            </w:r>
          </w:p>
        </w:tc>
      </w:tr>
      <w:tr w:rsidR="00460CD6" w:rsidRPr="00CD76CB" w:rsidTr="009B2855">
        <w:tc>
          <w:tcPr>
            <w:tcW w:w="852" w:type="dxa"/>
          </w:tcPr>
          <w:p w:rsidR="00460CD6" w:rsidRPr="00CD76CB" w:rsidRDefault="00460CD6" w:rsidP="00CD76CB">
            <w:pPr>
              <w:tabs>
                <w:tab w:val="left" w:pos="709"/>
              </w:tabs>
              <w:jc w:val="both"/>
              <w:rPr>
                <w:sz w:val="24"/>
                <w:szCs w:val="24"/>
              </w:rPr>
            </w:pPr>
            <w:r w:rsidRPr="00CD76CB">
              <w:rPr>
                <w:sz w:val="24"/>
                <w:szCs w:val="24"/>
              </w:rPr>
              <w:t>9</w:t>
            </w:r>
          </w:p>
        </w:tc>
        <w:tc>
          <w:tcPr>
            <w:tcW w:w="6378" w:type="dxa"/>
          </w:tcPr>
          <w:p w:rsidR="00460CD6" w:rsidRPr="00950243" w:rsidRDefault="00460CD6" w:rsidP="00AA2B07">
            <w:pPr>
              <w:pStyle w:val="a7"/>
              <w:spacing w:before="0" w:beforeAutospacing="0" w:after="0" w:afterAutospacing="0"/>
              <w:jc w:val="both"/>
              <w:rPr>
                <w:lang w:val="en-US"/>
              </w:rPr>
            </w:pPr>
            <w:r w:rsidRPr="00950243">
              <w:rPr>
                <w:b/>
                <w:bCs/>
                <w:lang w:val="en-US"/>
              </w:rPr>
              <w:t xml:space="preserve">Lecture 9. </w:t>
            </w:r>
            <w:r w:rsidRPr="00950243">
              <w:rPr>
                <w:lang w:val="en-US"/>
              </w:rPr>
              <w:t xml:space="preserve">Control and revision </w:t>
            </w:r>
            <w:r w:rsidR="00AA2B07" w:rsidRPr="00AA2B07">
              <w:rPr>
                <w:lang w:val="en-US"/>
              </w:rPr>
              <w:t>settlements with the personnel on payment</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2</w:t>
            </w:r>
          </w:p>
        </w:tc>
        <w:tc>
          <w:tcPr>
            <w:tcW w:w="1843" w:type="dxa"/>
          </w:tcPr>
          <w:p w:rsidR="00460CD6" w:rsidRPr="00CD76CB" w:rsidRDefault="00460CD6" w:rsidP="002E443A">
            <w:pPr>
              <w:widowControl w:val="0"/>
              <w:tabs>
                <w:tab w:val="left" w:pos="432"/>
                <w:tab w:val="left" w:pos="709"/>
              </w:tabs>
              <w:jc w:val="center"/>
              <w:rPr>
                <w:bCs/>
                <w:iCs/>
                <w:sz w:val="24"/>
                <w:szCs w:val="24"/>
              </w:rPr>
            </w:pPr>
          </w:p>
        </w:tc>
      </w:tr>
      <w:tr w:rsidR="00460CD6" w:rsidRPr="00CD76CB" w:rsidTr="009B2855">
        <w:tc>
          <w:tcPr>
            <w:tcW w:w="852" w:type="dxa"/>
          </w:tcPr>
          <w:p w:rsidR="00460CD6" w:rsidRPr="00CD76CB" w:rsidRDefault="00460CD6" w:rsidP="00CD76CB">
            <w:pPr>
              <w:tabs>
                <w:tab w:val="left" w:pos="709"/>
              </w:tabs>
              <w:jc w:val="both"/>
              <w:rPr>
                <w:sz w:val="24"/>
                <w:szCs w:val="24"/>
              </w:rPr>
            </w:pPr>
          </w:p>
        </w:tc>
        <w:tc>
          <w:tcPr>
            <w:tcW w:w="6378" w:type="dxa"/>
          </w:tcPr>
          <w:p w:rsidR="00460CD6" w:rsidRPr="00950243" w:rsidRDefault="00460CD6" w:rsidP="00CB37B3">
            <w:pPr>
              <w:pStyle w:val="a7"/>
              <w:spacing w:before="0" w:beforeAutospacing="0" w:after="0" w:afterAutospacing="0"/>
              <w:jc w:val="both"/>
              <w:rPr>
                <w:lang w:val="en-US"/>
              </w:rPr>
            </w:pPr>
            <w:r w:rsidRPr="00950243">
              <w:rPr>
                <w:b/>
                <w:bCs/>
                <w:lang w:val="en-US"/>
              </w:rPr>
              <w:t xml:space="preserve">Seminar lesson. </w:t>
            </w:r>
            <w:r w:rsidR="001D4963" w:rsidRPr="001D4963">
              <w:rPr>
                <w:lang w:val="en-US"/>
              </w:rPr>
              <w:t>Reveal the concept of audit standards and professional ethics of auditors</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1</w:t>
            </w:r>
          </w:p>
        </w:tc>
        <w:tc>
          <w:tcPr>
            <w:tcW w:w="1843" w:type="dxa"/>
          </w:tcPr>
          <w:p w:rsidR="00460CD6" w:rsidRPr="00CD76CB" w:rsidRDefault="00460CD6" w:rsidP="002E443A">
            <w:pPr>
              <w:widowControl w:val="0"/>
              <w:tabs>
                <w:tab w:val="left" w:pos="432"/>
                <w:tab w:val="left" w:pos="709"/>
              </w:tabs>
              <w:jc w:val="center"/>
              <w:rPr>
                <w:bCs/>
                <w:iCs/>
                <w:sz w:val="24"/>
                <w:szCs w:val="24"/>
              </w:rPr>
            </w:pPr>
            <w:r w:rsidRPr="00CD76CB">
              <w:rPr>
                <w:bCs/>
                <w:iCs/>
                <w:sz w:val="24"/>
                <w:szCs w:val="24"/>
              </w:rPr>
              <w:t>14</w:t>
            </w:r>
          </w:p>
        </w:tc>
      </w:tr>
      <w:tr w:rsidR="00460CD6" w:rsidRPr="00CD76CB" w:rsidTr="009B2855">
        <w:tc>
          <w:tcPr>
            <w:tcW w:w="852" w:type="dxa"/>
          </w:tcPr>
          <w:p w:rsidR="00460CD6" w:rsidRPr="00CD76CB" w:rsidRDefault="00460CD6" w:rsidP="00CD76CB">
            <w:pPr>
              <w:tabs>
                <w:tab w:val="left" w:pos="709"/>
              </w:tabs>
              <w:jc w:val="both"/>
              <w:rPr>
                <w:sz w:val="24"/>
                <w:szCs w:val="24"/>
              </w:rPr>
            </w:pPr>
            <w:r w:rsidRPr="00CD76CB">
              <w:rPr>
                <w:sz w:val="24"/>
                <w:szCs w:val="24"/>
              </w:rPr>
              <w:t>10</w:t>
            </w:r>
          </w:p>
        </w:tc>
        <w:tc>
          <w:tcPr>
            <w:tcW w:w="6378" w:type="dxa"/>
          </w:tcPr>
          <w:p w:rsidR="00460CD6" w:rsidRPr="00950243" w:rsidRDefault="00460CD6" w:rsidP="00CB37B3">
            <w:pPr>
              <w:pStyle w:val="a7"/>
              <w:spacing w:before="0" w:beforeAutospacing="0" w:after="0" w:afterAutospacing="0"/>
              <w:jc w:val="both"/>
              <w:rPr>
                <w:lang w:val="en-US"/>
              </w:rPr>
            </w:pPr>
            <w:r w:rsidRPr="00950243">
              <w:rPr>
                <w:b/>
                <w:bCs/>
                <w:lang w:val="en-US"/>
              </w:rPr>
              <w:t xml:space="preserve">Lecture </w:t>
            </w:r>
            <w:proofErr w:type="gramStart"/>
            <w:r w:rsidRPr="00950243">
              <w:rPr>
                <w:b/>
                <w:bCs/>
                <w:lang w:val="en-US"/>
              </w:rPr>
              <w:t>10 .</w:t>
            </w:r>
            <w:proofErr w:type="gramEnd"/>
            <w:r w:rsidRPr="00950243">
              <w:rPr>
                <w:b/>
                <w:bCs/>
                <w:lang w:val="en-US"/>
              </w:rPr>
              <w:t xml:space="preserve"> </w:t>
            </w:r>
            <w:r w:rsidRPr="00950243">
              <w:rPr>
                <w:lang w:val="en-US"/>
              </w:rPr>
              <w:t xml:space="preserve">Control and </w:t>
            </w:r>
            <w:r w:rsidR="001D4963" w:rsidRPr="00950243">
              <w:rPr>
                <w:lang w:val="en-US"/>
              </w:rPr>
              <w:t>revision</w:t>
            </w:r>
            <w:r w:rsidRPr="00950243">
              <w:rPr>
                <w:lang w:val="en-US"/>
              </w:rPr>
              <w:t xml:space="preserve"> of long-term assets</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2</w:t>
            </w:r>
          </w:p>
        </w:tc>
        <w:tc>
          <w:tcPr>
            <w:tcW w:w="1843" w:type="dxa"/>
          </w:tcPr>
          <w:p w:rsidR="00460CD6" w:rsidRPr="00CD76CB" w:rsidRDefault="00460CD6" w:rsidP="002E443A">
            <w:pPr>
              <w:widowControl w:val="0"/>
              <w:tabs>
                <w:tab w:val="left" w:pos="432"/>
                <w:tab w:val="left" w:pos="709"/>
              </w:tabs>
              <w:jc w:val="center"/>
              <w:rPr>
                <w:bCs/>
                <w:iCs/>
                <w:sz w:val="24"/>
                <w:szCs w:val="24"/>
              </w:rPr>
            </w:pPr>
          </w:p>
        </w:tc>
      </w:tr>
      <w:tr w:rsidR="00460CD6" w:rsidRPr="00CD76CB" w:rsidTr="009B2855">
        <w:tc>
          <w:tcPr>
            <w:tcW w:w="852" w:type="dxa"/>
          </w:tcPr>
          <w:p w:rsidR="00460CD6" w:rsidRPr="00CD76CB" w:rsidRDefault="00460CD6" w:rsidP="00CD76CB">
            <w:pPr>
              <w:tabs>
                <w:tab w:val="left" w:pos="709"/>
              </w:tabs>
              <w:jc w:val="both"/>
              <w:rPr>
                <w:sz w:val="24"/>
                <w:szCs w:val="24"/>
              </w:rPr>
            </w:pPr>
          </w:p>
        </w:tc>
        <w:tc>
          <w:tcPr>
            <w:tcW w:w="6378" w:type="dxa"/>
          </w:tcPr>
          <w:p w:rsidR="00460CD6" w:rsidRPr="00950243" w:rsidRDefault="00460CD6" w:rsidP="00CB37B3">
            <w:pPr>
              <w:pStyle w:val="a7"/>
              <w:spacing w:before="0" w:beforeAutospacing="0" w:after="0" w:afterAutospacing="0"/>
              <w:jc w:val="both"/>
              <w:rPr>
                <w:lang w:val="en-US"/>
              </w:rPr>
            </w:pPr>
            <w:r w:rsidRPr="00950243">
              <w:rPr>
                <w:b/>
                <w:bCs/>
                <w:lang w:val="en-US"/>
              </w:rPr>
              <w:t xml:space="preserve">Seminar lesson. </w:t>
            </w:r>
            <w:r w:rsidR="001D4963" w:rsidRPr="001D4963">
              <w:rPr>
                <w:lang w:val="en-US"/>
              </w:rPr>
              <w:t>Prepare a report on quality control auditor's work and the basic requirements</w:t>
            </w:r>
            <w:r w:rsidR="001D4963">
              <w:rPr>
                <w:lang w:val="en-US"/>
              </w:rPr>
              <w:t xml:space="preserve"> </w:t>
            </w:r>
            <w:r w:rsidR="001D4963" w:rsidRPr="001D4963">
              <w:rPr>
                <w:lang w:val="en-US"/>
              </w:rPr>
              <w:t>for audit procedures</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1</w:t>
            </w:r>
          </w:p>
        </w:tc>
        <w:tc>
          <w:tcPr>
            <w:tcW w:w="1843" w:type="dxa"/>
          </w:tcPr>
          <w:p w:rsidR="00460CD6" w:rsidRPr="00CD76CB" w:rsidRDefault="00460CD6" w:rsidP="002E443A">
            <w:pPr>
              <w:widowControl w:val="0"/>
              <w:tabs>
                <w:tab w:val="left" w:pos="432"/>
                <w:tab w:val="left" w:pos="709"/>
              </w:tabs>
              <w:jc w:val="center"/>
              <w:rPr>
                <w:bCs/>
                <w:iCs/>
                <w:sz w:val="24"/>
                <w:szCs w:val="24"/>
              </w:rPr>
            </w:pPr>
            <w:r w:rsidRPr="00CD76CB">
              <w:rPr>
                <w:bCs/>
                <w:iCs/>
                <w:sz w:val="24"/>
                <w:szCs w:val="24"/>
              </w:rPr>
              <w:t>14</w:t>
            </w:r>
          </w:p>
        </w:tc>
      </w:tr>
      <w:tr w:rsidR="00460CD6" w:rsidRPr="00352592" w:rsidTr="009B2855">
        <w:tc>
          <w:tcPr>
            <w:tcW w:w="852" w:type="dxa"/>
          </w:tcPr>
          <w:p w:rsidR="00460CD6" w:rsidRPr="00CD76CB" w:rsidRDefault="00460CD6" w:rsidP="00CD76CB">
            <w:pPr>
              <w:tabs>
                <w:tab w:val="left" w:pos="709"/>
              </w:tabs>
              <w:jc w:val="both"/>
              <w:rPr>
                <w:sz w:val="24"/>
                <w:szCs w:val="24"/>
              </w:rPr>
            </w:pPr>
          </w:p>
        </w:tc>
        <w:tc>
          <w:tcPr>
            <w:tcW w:w="6378" w:type="dxa"/>
          </w:tcPr>
          <w:p w:rsidR="00460CD6" w:rsidRPr="00950243" w:rsidRDefault="00352592" w:rsidP="001D4963">
            <w:pPr>
              <w:pStyle w:val="a7"/>
              <w:spacing w:before="0" w:beforeAutospacing="0" w:after="0" w:afterAutospacing="0"/>
              <w:jc w:val="both"/>
              <w:rPr>
                <w:lang w:val="en-US"/>
              </w:rPr>
            </w:pPr>
            <w:r>
              <w:rPr>
                <w:b/>
                <w:bCs/>
                <w:lang w:val="en-US"/>
              </w:rPr>
              <w:t>SIWT</w:t>
            </w:r>
            <w:r w:rsidR="00460CD6" w:rsidRPr="00950243">
              <w:rPr>
                <w:b/>
                <w:bCs/>
                <w:lang w:val="en-US"/>
              </w:rPr>
              <w:t xml:space="preserve"> №4</w:t>
            </w:r>
            <w:r>
              <w:rPr>
                <w:b/>
                <w:bCs/>
                <w:lang w:val="en-US"/>
              </w:rPr>
              <w:t>.</w:t>
            </w:r>
            <w:r w:rsidR="00460CD6" w:rsidRPr="00950243">
              <w:rPr>
                <w:b/>
                <w:bCs/>
                <w:lang w:val="en-US"/>
              </w:rPr>
              <w:t xml:space="preserve"> </w:t>
            </w:r>
            <w:r w:rsidR="001D4963" w:rsidRPr="001D4963">
              <w:rPr>
                <w:lang w:val="en-US"/>
              </w:rPr>
              <w:t>Consultation, reception and evaluation of SIW 3 assignment in the form of a report and video presentation</w:t>
            </w:r>
          </w:p>
        </w:tc>
        <w:tc>
          <w:tcPr>
            <w:tcW w:w="1134" w:type="dxa"/>
          </w:tcPr>
          <w:p w:rsidR="00460CD6" w:rsidRPr="00CD76CB" w:rsidRDefault="00460CD6" w:rsidP="002E443A">
            <w:pPr>
              <w:widowControl w:val="0"/>
              <w:tabs>
                <w:tab w:val="left" w:pos="432"/>
                <w:tab w:val="left" w:pos="709"/>
              </w:tabs>
              <w:jc w:val="center"/>
              <w:rPr>
                <w:bCs/>
                <w:iCs/>
                <w:sz w:val="24"/>
                <w:szCs w:val="24"/>
              </w:rPr>
            </w:pPr>
          </w:p>
        </w:tc>
        <w:tc>
          <w:tcPr>
            <w:tcW w:w="1843" w:type="dxa"/>
          </w:tcPr>
          <w:p w:rsidR="00460CD6" w:rsidRPr="00CD76CB" w:rsidRDefault="00460CD6" w:rsidP="002E443A">
            <w:pPr>
              <w:widowControl w:val="0"/>
              <w:tabs>
                <w:tab w:val="left" w:pos="432"/>
                <w:tab w:val="left" w:pos="709"/>
              </w:tabs>
              <w:jc w:val="center"/>
              <w:rPr>
                <w:bCs/>
                <w:iCs/>
                <w:sz w:val="24"/>
                <w:szCs w:val="24"/>
              </w:rPr>
            </w:pPr>
            <w:r w:rsidRPr="00CD76CB">
              <w:rPr>
                <w:bCs/>
                <w:iCs/>
                <w:sz w:val="24"/>
                <w:szCs w:val="24"/>
              </w:rPr>
              <w:t>30</w:t>
            </w:r>
          </w:p>
        </w:tc>
      </w:tr>
      <w:tr w:rsidR="001D4963" w:rsidRPr="00352592" w:rsidTr="009B2855">
        <w:tc>
          <w:tcPr>
            <w:tcW w:w="852" w:type="dxa"/>
          </w:tcPr>
          <w:p w:rsidR="001D4963" w:rsidRPr="00CD76CB" w:rsidRDefault="001D4963" w:rsidP="00CD76CB">
            <w:pPr>
              <w:tabs>
                <w:tab w:val="left" w:pos="709"/>
              </w:tabs>
              <w:jc w:val="both"/>
              <w:rPr>
                <w:sz w:val="24"/>
                <w:szCs w:val="24"/>
              </w:rPr>
            </w:pPr>
          </w:p>
        </w:tc>
        <w:tc>
          <w:tcPr>
            <w:tcW w:w="6378" w:type="dxa"/>
          </w:tcPr>
          <w:p w:rsidR="001D4963" w:rsidRPr="00CD76CB" w:rsidRDefault="001D4963" w:rsidP="0070425E">
            <w:pPr>
              <w:tabs>
                <w:tab w:val="left" w:pos="709"/>
              </w:tabs>
              <w:jc w:val="both"/>
              <w:rPr>
                <w:b/>
                <w:sz w:val="24"/>
                <w:szCs w:val="24"/>
              </w:rPr>
            </w:pPr>
            <w:r>
              <w:rPr>
                <w:b/>
                <w:sz w:val="24"/>
                <w:szCs w:val="24"/>
              </w:rPr>
              <w:t xml:space="preserve">МТ </w:t>
            </w:r>
            <w:r>
              <w:rPr>
                <w:b/>
                <w:sz w:val="24"/>
                <w:szCs w:val="24"/>
                <w:lang w:val="en-US"/>
              </w:rPr>
              <w:t xml:space="preserve"> La</w:t>
            </w:r>
            <w:r w:rsidRPr="007923EC">
              <w:rPr>
                <w:b/>
                <w:sz w:val="24"/>
                <w:szCs w:val="24"/>
                <w:lang w:val="en-US"/>
              </w:rPr>
              <w:t>ndmark control</w:t>
            </w:r>
            <w:r>
              <w:rPr>
                <w:b/>
                <w:sz w:val="24"/>
                <w:szCs w:val="24"/>
                <w:lang w:val="ru-RU"/>
              </w:rPr>
              <w:t xml:space="preserve"> </w:t>
            </w:r>
            <w:r w:rsidRPr="00CD76CB">
              <w:rPr>
                <w:b/>
                <w:sz w:val="24"/>
                <w:szCs w:val="24"/>
              </w:rPr>
              <w:t>2</w:t>
            </w:r>
          </w:p>
        </w:tc>
        <w:tc>
          <w:tcPr>
            <w:tcW w:w="1134" w:type="dxa"/>
          </w:tcPr>
          <w:p w:rsidR="001D4963" w:rsidRPr="00CD76CB" w:rsidRDefault="001D4963" w:rsidP="002E443A">
            <w:pPr>
              <w:widowControl w:val="0"/>
              <w:tabs>
                <w:tab w:val="left" w:pos="432"/>
                <w:tab w:val="left" w:pos="709"/>
              </w:tabs>
              <w:jc w:val="center"/>
              <w:rPr>
                <w:bCs/>
                <w:iCs/>
                <w:sz w:val="24"/>
                <w:szCs w:val="24"/>
              </w:rPr>
            </w:pPr>
          </w:p>
        </w:tc>
        <w:tc>
          <w:tcPr>
            <w:tcW w:w="1843" w:type="dxa"/>
          </w:tcPr>
          <w:p w:rsidR="001D4963" w:rsidRPr="00CD76CB" w:rsidRDefault="001D4963" w:rsidP="002E443A">
            <w:pPr>
              <w:widowControl w:val="0"/>
              <w:tabs>
                <w:tab w:val="left" w:pos="432"/>
                <w:tab w:val="left" w:pos="709"/>
              </w:tabs>
              <w:jc w:val="center"/>
              <w:rPr>
                <w:bCs/>
                <w:iCs/>
                <w:sz w:val="24"/>
                <w:szCs w:val="24"/>
              </w:rPr>
            </w:pPr>
            <w:r w:rsidRPr="00CD76CB">
              <w:rPr>
                <w:bCs/>
                <w:iCs/>
                <w:sz w:val="24"/>
                <w:szCs w:val="24"/>
              </w:rPr>
              <w:t>100</w:t>
            </w:r>
          </w:p>
        </w:tc>
      </w:tr>
      <w:tr w:rsidR="00460CD6" w:rsidRPr="00352592" w:rsidTr="009B2855">
        <w:tc>
          <w:tcPr>
            <w:tcW w:w="852" w:type="dxa"/>
            <w:vMerge w:val="restart"/>
          </w:tcPr>
          <w:p w:rsidR="00460CD6" w:rsidRPr="00CD76CB" w:rsidRDefault="00460CD6" w:rsidP="00CD76CB">
            <w:pPr>
              <w:tabs>
                <w:tab w:val="left" w:pos="709"/>
              </w:tabs>
              <w:jc w:val="both"/>
              <w:rPr>
                <w:sz w:val="24"/>
                <w:szCs w:val="24"/>
              </w:rPr>
            </w:pPr>
            <w:r w:rsidRPr="00CD76CB">
              <w:rPr>
                <w:sz w:val="24"/>
                <w:szCs w:val="24"/>
              </w:rPr>
              <w:t>11</w:t>
            </w:r>
          </w:p>
        </w:tc>
        <w:tc>
          <w:tcPr>
            <w:tcW w:w="6378" w:type="dxa"/>
          </w:tcPr>
          <w:p w:rsidR="00460CD6" w:rsidRPr="00950243" w:rsidRDefault="00460CD6" w:rsidP="00CB37B3">
            <w:pPr>
              <w:pStyle w:val="a7"/>
              <w:spacing w:before="0" w:beforeAutospacing="0" w:after="0" w:afterAutospacing="0"/>
              <w:jc w:val="both"/>
              <w:rPr>
                <w:lang w:val="en-US"/>
              </w:rPr>
            </w:pPr>
            <w:r w:rsidRPr="00950243">
              <w:rPr>
                <w:b/>
                <w:bCs/>
                <w:lang w:val="en-US"/>
              </w:rPr>
              <w:t xml:space="preserve">Lecture 11. </w:t>
            </w:r>
            <w:r w:rsidRPr="00950243">
              <w:rPr>
                <w:lang w:val="en-US"/>
              </w:rPr>
              <w:t>Control and revision of equity</w:t>
            </w:r>
            <w:r w:rsidR="001D4963">
              <w:rPr>
                <w:lang w:val="en-US"/>
              </w:rPr>
              <w:t xml:space="preserve"> capital</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2</w:t>
            </w:r>
          </w:p>
        </w:tc>
        <w:tc>
          <w:tcPr>
            <w:tcW w:w="1843" w:type="dxa"/>
          </w:tcPr>
          <w:p w:rsidR="00460CD6" w:rsidRPr="00CD76CB" w:rsidRDefault="00460CD6" w:rsidP="002E443A">
            <w:pPr>
              <w:widowControl w:val="0"/>
              <w:tabs>
                <w:tab w:val="left" w:pos="432"/>
                <w:tab w:val="left" w:pos="709"/>
              </w:tabs>
              <w:jc w:val="center"/>
              <w:rPr>
                <w:bCs/>
                <w:iCs/>
                <w:sz w:val="24"/>
                <w:szCs w:val="24"/>
              </w:rPr>
            </w:pPr>
          </w:p>
        </w:tc>
      </w:tr>
      <w:tr w:rsidR="00460CD6" w:rsidRPr="00CD76CB" w:rsidTr="009B2855">
        <w:tc>
          <w:tcPr>
            <w:tcW w:w="852" w:type="dxa"/>
            <w:vMerge/>
          </w:tcPr>
          <w:p w:rsidR="00460CD6" w:rsidRPr="00CD76CB" w:rsidRDefault="00460CD6" w:rsidP="00CD76CB">
            <w:pPr>
              <w:tabs>
                <w:tab w:val="left" w:pos="709"/>
              </w:tabs>
              <w:jc w:val="both"/>
              <w:rPr>
                <w:sz w:val="24"/>
                <w:szCs w:val="24"/>
              </w:rPr>
            </w:pPr>
          </w:p>
        </w:tc>
        <w:tc>
          <w:tcPr>
            <w:tcW w:w="6378" w:type="dxa"/>
          </w:tcPr>
          <w:p w:rsidR="00460CD6" w:rsidRPr="00950243" w:rsidRDefault="00460CD6" w:rsidP="00CB37B3">
            <w:pPr>
              <w:pStyle w:val="a7"/>
              <w:spacing w:before="0" w:beforeAutospacing="0" w:after="0" w:afterAutospacing="0"/>
              <w:jc w:val="both"/>
              <w:rPr>
                <w:lang w:val="en-US"/>
              </w:rPr>
            </w:pPr>
            <w:r w:rsidRPr="00950243">
              <w:rPr>
                <w:b/>
                <w:bCs/>
                <w:lang w:val="en-US"/>
              </w:rPr>
              <w:t xml:space="preserve">Seminar lesson. </w:t>
            </w:r>
            <w:r w:rsidR="001D4963" w:rsidRPr="001D4963">
              <w:rPr>
                <w:lang w:val="en-US"/>
              </w:rPr>
              <w:t>Describe the essence of the audit report and the main requirements for it</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1</w:t>
            </w:r>
          </w:p>
        </w:tc>
        <w:tc>
          <w:tcPr>
            <w:tcW w:w="1843" w:type="dxa"/>
          </w:tcPr>
          <w:p w:rsidR="00460CD6" w:rsidRPr="00CD76CB" w:rsidRDefault="00460CD6" w:rsidP="002E443A">
            <w:pPr>
              <w:widowControl w:val="0"/>
              <w:tabs>
                <w:tab w:val="left" w:pos="432"/>
                <w:tab w:val="left" w:pos="709"/>
              </w:tabs>
              <w:jc w:val="center"/>
              <w:rPr>
                <w:bCs/>
                <w:iCs/>
                <w:sz w:val="24"/>
                <w:szCs w:val="24"/>
              </w:rPr>
            </w:pPr>
            <w:r w:rsidRPr="00CD76CB">
              <w:rPr>
                <w:bCs/>
                <w:iCs/>
                <w:sz w:val="24"/>
                <w:szCs w:val="24"/>
              </w:rPr>
              <w:t>14</w:t>
            </w:r>
          </w:p>
        </w:tc>
      </w:tr>
      <w:tr w:rsidR="00460CD6" w:rsidRPr="00CD76CB" w:rsidTr="009B2855">
        <w:tc>
          <w:tcPr>
            <w:tcW w:w="852" w:type="dxa"/>
            <w:vMerge w:val="restart"/>
          </w:tcPr>
          <w:p w:rsidR="00460CD6" w:rsidRPr="00CD76CB" w:rsidRDefault="00460CD6" w:rsidP="00CD76CB">
            <w:pPr>
              <w:tabs>
                <w:tab w:val="left" w:pos="709"/>
              </w:tabs>
              <w:jc w:val="both"/>
              <w:rPr>
                <w:sz w:val="24"/>
                <w:szCs w:val="24"/>
              </w:rPr>
            </w:pPr>
            <w:r w:rsidRPr="00CD76CB">
              <w:rPr>
                <w:sz w:val="24"/>
                <w:szCs w:val="24"/>
              </w:rPr>
              <w:t>12</w:t>
            </w:r>
          </w:p>
        </w:tc>
        <w:tc>
          <w:tcPr>
            <w:tcW w:w="6378" w:type="dxa"/>
          </w:tcPr>
          <w:p w:rsidR="00460CD6" w:rsidRPr="00950243" w:rsidRDefault="00460CD6" w:rsidP="001D4963">
            <w:pPr>
              <w:pStyle w:val="a7"/>
              <w:spacing w:before="0" w:beforeAutospacing="0" w:after="0" w:afterAutospacing="0"/>
              <w:jc w:val="both"/>
              <w:rPr>
                <w:lang w:val="en-US"/>
              </w:rPr>
            </w:pPr>
            <w:r w:rsidRPr="00950243">
              <w:rPr>
                <w:b/>
                <w:bCs/>
                <w:lang w:val="en-US"/>
              </w:rPr>
              <w:t xml:space="preserve">Lecture 12. </w:t>
            </w:r>
            <w:r w:rsidR="001D4963" w:rsidRPr="001D4963">
              <w:rPr>
                <w:lang w:val="en-US"/>
              </w:rPr>
              <w:t xml:space="preserve">Control and </w:t>
            </w:r>
            <w:r w:rsidR="001D4963">
              <w:rPr>
                <w:lang w:val="en-US"/>
              </w:rPr>
              <w:t>revision</w:t>
            </w:r>
            <w:r w:rsidR="001D4963" w:rsidRPr="001D4963">
              <w:rPr>
                <w:lang w:val="en-US"/>
              </w:rPr>
              <w:t xml:space="preserve"> of cash funds</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2</w:t>
            </w:r>
          </w:p>
        </w:tc>
        <w:tc>
          <w:tcPr>
            <w:tcW w:w="1843" w:type="dxa"/>
          </w:tcPr>
          <w:p w:rsidR="00460CD6" w:rsidRPr="00CD76CB" w:rsidRDefault="00460CD6" w:rsidP="002E443A">
            <w:pPr>
              <w:widowControl w:val="0"/>
              <w:tabs>
                <w:tab w:val="left" w:pos="432"/>
                <w:tab w:val="left" w:pos="709"/>
              </w:tabs>
              <w:jc w:val="center"/>
              <w:rPr>
                <w:bCs/>
                <w:iCs/>
                <w:sz w:val="24"/>
                <w:szCs w:val="24"/>
              </w:rPr>
            </w:pPr>
          </w:p>
        </w:tc>
      </w:tr>
      <w:tr w:rsidR="00460CD6" w:rsidRPr="00CD76CB" w:rsidTr="009B2855">
        <w:tc>
          <w:tcPr>
            <w:tcW w:w="852" w:type="dxa"/>
            <w:vMerge/>
          </w:tcPr>
          <w:p w:rsidR="00460CD6" w:rsidRPr="00CD76CB" w:rsidRDefault="00460CD6" w:rsidP="00CD76CB">
            <w:pPr>
              <w:tabs>
                <w:tab w:val="left" w:pos="709"/>
              </w:tabs>
              <w:jc w:val="both"/>
              <w:rPr>
                <w:sz w:val="24"/>
                <w:szCs w:val="24"/>
              </w:rPr>
            </w:pPr>
          </w:p>
        </w:tc>
        <w:tc>
          <w:tcPr>
            <w:tcW w:w="6378" w:type="dxa"/>
          </w:tcPr>
          <w:p w:rsidR="00460CD6" w:rsidRPr="00950243" w:rsidRDefault="00460CD6" w:rsidP="00CB37B3">
            <w:pPr>
              <w:pStyle w:val="a7"/>
              <w:spacing w:before="0" w:beforeAutospacing="0" w:after="0" w:afterAutospacing="0"/>
              <w:jc w:val="both"/>
              <w:rPr>
                <w:lang w:val="en-US"/>
              </w:rPr>
            </w:pPr>
            <w:r w:rsidRPr="00950243">
              <w:rPr>
                <w:b/>
                <w:bCs/>
                <w:lang w:val="en-US"/>
              </w:rPr>
              <w:t xml:space="preserve">Seminar lesson. </w:t>
            </w:r>
            <w:r w:rsidR="001D4963" w:rsidRPr="001D4963">
              <w:rPr>
                <w:lang w:val="en-US"/>
              </w:rPr>
              <w:t>Describe the procedures and procedures for planning inspection</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1</w:t>
            </w:r>
          </w:p>
        </w:tc>
        <w:tc>
          <w:tcPr>
            <w:tcW w:w="1843" w:type="dxa"/>
          </w:tcPr>
          <w:p w:rsidR="00460CD6" w:rsidRPr="00CD76CB" w:rsidRDefault="00460CD6" w:rsidP="002E443A">
            <w:pPr>
              <w:widowControl w:val="0"/>
              <w:tabs>
                <w:tab w:val="left" w:pos="432"/>
                <w:tab w:val="left" w:pos="709"/>
              </w:tabs>
              <w:jc w:val="center"/>
              <w:rPr>
                <w:bCs/>
                <w:iCs/>
                <w:sz w:val="24"/>
                <w:szCs w:val="24"/>
              </w:rPr>
            </w:pPr>
            <w:r w:rsidRPr="00CD76CB">
              <w:rPr>
                <w:bCs/>
                <w:iCs/>
                <w:sz w:val="24"/>
                <w:szCs w:val="24"/>
              </w:rPr>
              <w:t>14</w:t>
            </w:r>
          </w:p>
        </w:tc>
      </w:tr>
      <w:tr w:rsidR="00460CD6" w:rsidRPr="0046553C" w:rsidTr="009B2855">
        <w:tc>
          <w:tcPr>
            <w:tcW w:w="852" w:type="dxa"/>
            <w:vMerge/>
          </w:tcPr>
          <w:p w:rsidR="00460CD6" w:rsidRPr="00CD76CB" w:rsidRDefault="00460CD6" w:rsidP="00CD76CB">
            <w:pPr>
              <w:tabs>
                <w:tab w:val="left" w:pos="709"/>
              </w:tabs>
              <w:jc w:val="both"/>
              <w:rPr>
                <w:sz w:val="24"/>
                <w:szCs w:val="24"/>
              </w:rPr>
            </w:pPr>
          </w:p>
        </w:tc>
        <w:tc>
          <w:tcPr>
            <w:tcW w:w="6378" w:type="dxa"/>
          </w:tcPr>
          <w:p w:rsidR="00460CD6" w:rsidRPr="00950243" w:rsidRDefault="00352592" w:rsidP="00352592">
            <w:pPr>
              <w:pStyle w:val="a7"/>
              <w:spacing w:before="0" w:beforeAutospacing="0" w:after="0" w:afterAutospacing="0"/>
              <w:rPr>
                <w:lang w:val="en-US"/>
              </w:rPr>
            </w:pPr>
            <w:r>
              <w:rPr>
                <w:b/>
                <w:bCs/>
                <w:lang w:val="en-US"/>
              </w:rPr>
              <w:t>SIWT</w:t>
            </w:r>
            <w:r w:rsidR="00460CD6" w:rsidRPr="00950243">
              <w:rPr>
                <w:b/>
                <w:bCs/>
                <w:lang w:val="en-US"/>
              </w:rPr>
              <w:t xml:space="preserve"> </w:t>
            </w:r>
            <w:r w:rsidR="002C26FC" w:rsidRPr="00352592">
              <w:rPr>
                <w:b/>
                <w:bCs/>
                <w:lang w:val="en-US"/>
              </w:rPr>
              <w:t>№</w:t>
            </w:r>
            <w:proofErr w:type="gramStart"/>
            <w:r w:rsidR="00460CD6" w:rsidRPr="00950243">
              <w:rPr>
                <w:b/>
                <w:bCs/>
                <w:lang w:val="en-US"/>
              </w:rPr>
              <w:t>5 .</w:t>
            </w:r>
            <w:proofErr w:type="gramEnd"/>
            <w:r w:rsidR="00460CD6" w:rsidRPr="00950243">
              <w:rPr>
                <w:b/>
                <w:bCs/>
                <w:lang w:val="en-US"/>
              </w:rPr>
              <w:t xml:space="preserve"> </w:t>
            </w:r>
            <w:r w:rsidR="001D4963" w:rsidRPr="001D4963">
              <w:rPr>
                <w:lang w:val="en-US"/>
              </w:rPr>
              <w:t xml:space="preserve">Consultation and control, discussion of  SIW 4  </w:t>
            </w:r>
          </w:p>
        </w:tc>
        <w:tc>
          <w:tcPr>
            <w:tcW w:w="1134" w:type="dxa"/>
          </w:tcPr>
          <w:p w:rsidR="00460CD6" w:rsidRPr="00CD76CB" w:rsidRDefault="00460CD6" w:rsidP="002E443A">
            <w:pPr>
              <w:widowControl w:val="0"/>
              <w:tabs>
                <w:tab w:val="left" w:pos="432"/>
                <w:tab w:val="left" w:pos="709"/>
              </w:tabs>
              <w:jc w:val="center"/>
              <w:rPr>
                <w:bCs/>
                <w:iCs/>
                <w:sz w:val="24"/>
                <w:szCs w:val="24"/>
              </w:rPr>
            </w:pPr>
          </w:p>
        </w:tc>
        <w:tc>
          <w:tcPr>
            <w:tcW w:w="1843" w:type="dxa"/>
          </w:tcPr>
          <w:p w:rsidR="00460CD6" w:rsidRPr="00CD76CB" w:rsidRDefault="00460CD6" w:rsidP="002E443A">
            <w:pPr>
              <w:widowControl w:val="0"/>
              <w:tabs>
                <w:tab w:val="left" w:pos="432"/>
                <w:tab w:val="left" w:pos="709"/>
              </w:tabs>
              <w:jc w:val="center"/>
              <w:rPr>
                <w:bCs/>
                <w:iCs/>
                <w:sz w:val="24"/>
                <w:szCs w:val="24"/>
              </w:rPr>
            </w:pPr>
          </w:p>
        </w:tc>
      </w:tr>
      <w:tr w:rsidR="00460CD6" w:rsidRPr="00CD76CB" w:rsidTr="009B2855">
        <w:tc>
          <w:tcPr>
            <w:tcW w:w="852" w:type="dxa"/>
            <w:vMerge w:val="restart"/>
          </w:tcPr>
          <w:p w:rsidR="00460CD6" w:rsidRPr="00CD76CB" w:rsidRDefault="00460CD6" w:rsidP="00CD76CB">
            <w:pPr>
              <w:tabs>
                <w:tab w:val="left" w:pos="709"/>
              </w:tabs>
              <w:jc w:val="both"/>
              <w:rPr>
                <w:sz w:val="24"/>
                <w:szCs w:val="24"/>
              </w:rPr>
            </w:pPr>
          </w:p>
          <w:p w:rsidR="00460CD6" w:rsidRPr="00CD76CB" w:rsidRDefault="00460CD6" w:rsidP="00CD76CB">
            <w:pPr>
              <w:tabs>
                <w:tab w:val="left" w:pos="709"/>
              </w:tabs>
              <w:jc w:val="both"/>
              <w:rPr>
                <w:sz w:val="24"/>
                <w:szCs w:val="24"/>
              </w:rPr>
            </w:pPr>
            <w:r w:rsidRPr="00CD76CB">
              <w:rPr>
                <w:sz w:val="24"/>
                <w:szCs w:val="24"/>
              </w:rPr>
              <w:t>13</w:t>
            </w:r>
          </w:p>
        </w:tc>
        <w:tc>
          <w:tcPr>
            <w:tcW w:w="6378" w:type="dxa"/>
          </w:tcPr>
          <w:p w:rsidR="00460CD6" w:rsidRPr="00950243" w:rsidRDefault="00460CD6" w:rsidP="00CB37B3">
            <w:pPr>
              <w:pStyle w:val="a7"/>
              <w:spacing w:before="0" w:beforeAutospacing="0" w:after="0" w:afterAutospacing="0"/>
              <w:jc w:val="both"/>
              <w:rPr>
                <w:lang w:val="en-US"/>
              </w:rPr>
            </w:pPr>
            <w:r w:rsidRPr="00950243">
              <w:rPr>
                <w:b/>
                <w:bCs/>
                <w:lang w:val="en-US"/>
              </w:rPr>
              <w:t xml:space="preserve">Lecture 13. </w:t>
            </w:r>
            <w:r w:rsidRPr="00950243">
              <w:rPr>
                <w:lang w:val="en-US"/>
              </w:rPr>
              <w:t>Financial control and audit of investment institutions</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2</w:t>
            </w:r>
          </w:p>
        </w:tc>
        <w:tc>
          <w:tcPr>
            <w:tcW w:w="1843" w:type="dxa"/>
          </w:tcPr>
          <w:p w:rsidR="00460CD6" w:rsidRPr="00CD76CB" w:rsidRDefault="00460CD6" w:rsidP="002E443A">
            <w:pPr>
              <w:widowControl w:val="0"/>
              <w:tabs>
                <w:tab w:val="left" w:pos="432"/>
                <w:tab w:val="left" w:pos="709"/>
              </w:tabs>
              <w:jc w:val="center"/>
              <w:rPr>
                <w:bCs/>
                <w:iCs/>
                <w:sz w:val="24"/>
                <w:szCs w:val="24"/>
              </w:rPr>
            </w:pPr>
          </w:p>
        </w:tc>
      </w:tr>
      <w:tr w:rsidR="00460CD6" w:rsidRPr="00CD76CB" w:rsidTr="009B2855">
        <w:tc>
          <w:tcPr>
            <w:tcW w:w="852" w:type="dxa"/>
            <w:vMerge/>
          </w:tcPr>
          <w:p w:rsidR="00460CD6" w:rsidRPr="00CD76CB" w:rsidRDefault="00460CD6" w:rsidP="00CD76CB">
            <w:pPr>
              <w:tabs>
                <w:tab w:val="left" w:pos="709"/>
              </w:tabs>
              <w:jc w:val="both"/>
              <w:rPr>
                <w:sz w:val="24"/>
                <w:szCs w:val="24"/>
              </w:rPr>
            </w:pPr>
          </w:p>
        </w:tc>
        <w:tc>
          <w:tcPr>
            <w:tcW w:w="6378" w:type="dxa"/>
          </w:tcPr>
          <w:p w:rsidR="00460CD6" w:rsidRPr="00950243" w:rsidRDefault="00460CD6" w:rsidP="00CB37B3">
            <w:pPr>
              <w:pStyle w:val="a7"/>
              <w:spacing w:before="0" w:beforeAutospacing="0" w:after="0" w:afterAutospacing="0"/>
              <w:jc w:val="both"/>
              <w:rPr>
                <w:lang w:val="en-US"/>
              </w:rPr>
            </w:pPr>
            <w:r w:rsidRPr="00950243">
              <w:rPr>
                <w:b/>
                <w:bCs/>
                <w:lang w:val="en-US"/>
              </w:rPr>
              <w:t xml:space="preserve">Seminar lesson. </w:t>
            </w:r>
            <w:r w:rsidR="00271F5B" w:rsidRPr="00271F5B">
              <w:rPr>
                <w:lang w:val="en-US"/>
              </w:rPr>
              <w:t>Describe the nature, quality criteria, content of audit procedures</w:t>
            </w:r>
            <w:r w:rsidRPr="00950243">
              <w:rPr>
                <w:b/>
                <w:bCs/>
                <w:lang w:val="en-US"/>
              </w:rPr>
              <w:t xml:space="preserve">  </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1</w:t>
            </w:r>
          </w:p>
        </w:tc>
        <w:tc>
          <w:tcPr>
            <w:tcW w:w="1843" w:type="dxa"/>
          </w:tcPr>
          <w:p w:rsidR="00460CD6" w:rsidRPr="00CD76CB" w:rsidRDefault="00460CD6" w:rsidP="002E443A">
            <w:pPr>
              <w:widowControl w:val="0"/>
              <w:tabs>
                <w:tab w:val="left" w:pos="432"/>
                <w:tab w:val="left" w:pos="709"/>
              </w:tabs>
              <w:jc w:val="center"/>
              <w:rPr>
                <w:bCs/>
                <w:iCs/>
                <w:sz w:val="24"/>
                <w:szCs w:val="24"/>
              </w:rPr>
            </w:pPr>
            <w:r w:rsidRPr="00CD76CB">
              <w:rPr>
                <w:bCs/>
                <w:iCs/>
                <w:sz w:val="24"/>
                <w:szCs w:val="24"/>
              </w:rPr>
              <w:t>14</w:t>
            </w:r>
          </w:p>
        </w:tc>
      </w:tr>
      <w:tr w:rsidR="00460CD6" w:rsidRPr="0046553C" w:rsidTr="009B2855">
        <w:tc>
          <w:tcPr>
            <w:tcW w:w="852" w:type="dxa"/>
            <w:vMerge/>
          </w:tcPr>
          <w:p w:rsidR="00460CD6" w:rsidRPr="00CD76CB" w:rsidRDefault="00460CD6" w:rsidP="00CD76CB">
            <w:pPr>
              <w:tabs>
                <w:tab w:val="left" w:pos="709"/>
              </w:tabs>
              <w:jc w:val="both"/>
              <w:rPr>
                <w:sz w:val="24"/>
                <w:szCs w:val="24"/>
              </w:rPr>
            </w:pPr>
          </w:p>
        </w:tc>
        <w:tc>
          <w:tcPr>
            <w:tcW w:w="6378" w:type="dxa"/>
          </w:tcPr>
          <w:p w:rsidR="00460CD6" w:rsidRPr="00950243" w:rsidRDefault="00460CD6" w:rsidP="00352592">
            <w:pPr>
              <w:pStyle w:val="a7"/>
              <w:spacing w:before="0" w:beforeAutospacing="0" w:after="0" w:afterAutospacing="0"/>
              <w:jc w:val="both"/>
              <w:rPr>
                <w:lang w:val="en-US"/>
              </w:rPr>
            </w:pPr>
            <w:r w:rsidRPr="00950243">
              <w:rPr>
                <w:b/>
                <w:bCs/>
                <w:lang w:val="en-US"/>
              </w:rPr>
              <w:t>S</w:t>
            </w:r>
            <w:r w:rsidR="00352592">
              <w:rPr>
                <w:b/>
                <w:bCs/>
                <w:lang w:val="en-US"/>
              </w:rPr>
              <w:t>IWT</w:t>
            </w:r>
            <w:r w:rsidRPr="00950243">
              <w:rPr>
                <w:b/>
                <w:bCs/>
                <w:lang w:val="en-US"/>
              </w:rPr>
              <w:t xml:space="preserve"> </w:t>
            </w:r>
            <w:r w:rsidR="002C26FC" w:rsidRPr="00D33422">
              <w:rPr>
                <w:b/>
                <w:bCs/>
                <w:lang w:val="en-US"/>
              </w:rPr>
              <w:t>№</w:t>
            </w:r>
            <w:r w:rsidRPr="00950243">
              <w:rPr>
                <w:b/>
                <w:bCs/>
                <w:lang w:val="en-US"/>
              </w:rPr>
              <w:t xml:space="preserve">6. </w:t>
            </w:r>
            <w:r w:rsidRPr="00950243">
              <w:rPr>
                <w:lang w:val="en-US"/>
              </w:rPr>
              <w:t xml:space="preserve">Consultation and control, discussion of </w:t>
            </w:r>
            <w:r w:rsidR="00352592">
              <w:rPr>
                <w:lang w:val="en-US"/>
              </w:rPr>
              <w:t>SIW</w:t>
            </w:r>
            <w:r w:rsidRPr="00950243">
              <w:rPr>
                <w:lang w:val="en-US"/>
              </w:rPr>
              <w:t xml:space="preserve"> 5. </w:t>
            </w:r>
            <w:r w:rsidR="00271F5B" w:rsidRPr="00271F5B">
              <w:rPr>
                <w:lang w:val="en-US"/>
              </w:rPr>
              <w:t>Analysis of the main control procedures used in the audit</w:t>
            </w:r>
          </w:p>
        </w:tc>
        <w:tc>
          <w:tcPr>
            <w:tcW w:w="1134" w:type="dxa"/>
          </w:tcPr>
          <w:p w:rsidR="00460CD6" w:rsidRPr="00CD76CB" w:rsidRDefault="00460CD6" w:rsidP="002E443A">
            <w:pPr>
              <w:widowControl w:val="0"/>
              <w:tabs>
                <w:tab w:val="left" w:pos="432"/>
                <w:tab w:val="left" w:pos="709"/>
              </w:tabs>
              <w:jc w:val="center"/>
              <w:rPr>
                <w:bCs/>
                <w:iCs/>
                <w:sz w:val="24"/>
                <w:szCs w:val="24"/>
              </w:rPr>
            </w:pPr>
          </w:p>
        </w:tc>
        <w:tc>
          <w:tcPr>
            <w:tcW w:w="1843" w:type="dxa"/>
          </w:tcPr>
          <w:p w:rsidR="00460CD6" w:rsidRPr="00CD76CB" w:rsidRDefault="00460CD6" w:rsidP="002E443A">
            <w:pPr>
              <w:widowControl w:val="0"/>
              <w:tabs>
                <w:tab w:val="left" w:pos="432"/>
                <w:tab w:val="left" w:pos="709"/>
              </w:tabs>
              <w:jc w:val="center"/>
              <w:rPr>
                <w:bCs/>
                <w:iCs/>
                <w:sz w:val="24"/>
                <w:szCs w:val="24"/>
              </w:rPr>
            </w:pPr>
          </w:p>
        </w:tc>
      </w:tr>
      <w:tr w:rsidR="00460CD6" w:rsidRPr="00CD76CB" w:rsidTr="009B2855">
        <w:tc>
          <w:tcPr>
            <w:tcW w:w="852" w:type="dxa"/>
            <w:vMerge w:val="restart"/>
          </w:tcPr>
          <w:p w:rsidR="00460CD6" w:rsidRPr="00CD76CB" w:rsidRDefault="00460CD6" w:rsidP="00CD76CB">
            <w:pPr>
              <w:tabs>
                <w:tab w:val="left" w:pos="709"/>
              </w:tabs>
              <w:jc w:val="both"/>
              <w:rPr>
                <w:sz w:val="24"/>
                <w:szCs w:val="24"/>
              </w:rPr>
            </w:pPr>
            <w:r w:rsidRPr="00CD76CB">
              <w:rPr>
                <w:sz w:val="24"/>
                <w:szCs w:val="24"/>
              </w:rPr>
              <w:t>14</w:t>
            </w:r>
          </w:p>
        </w:tc>
        <w:tc>
          <w:tcPr>
            <w:tcW w:w="6378" w:type="dxa"/>
          </w:tcPr>
          <w:p w:rsidR="00460CD6" w:rsidRPr="00950243" w:rsidRDefault="00460CD6" w:rsidP="00D33422">
            <w:pPr>
              <w:pStyle w:val="a7"/>
              <w:spacing w:before="0" w:beforeAutospacing="0" w:after="0" w:afterAutospacing="0"/>
              <w:jc w:val="both"/>
              <w:rPr>
                <w:lang w:val="en-US"/>
              </w:rPr>
            </w:pPr>
            <w:r w:rsidRPr="00950243">
              <w:rPr>
                <w:b/>
                <w:bCs/>
                <w:lang w:val="en-US"/>
              </w:rPr>
              <w:t xml:space="preserve">Lecture 14. </w:t>
            </w:r>
            <w:r w:rsidR="00271F5B" w:rsidRPr="00271F5B">
              <w:rPr>
                <w:lang w:val="en-US"/>
              </w:rPr>
              <w:t>Essence, types and sources of audit evidence</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2</w:t>
            </w:r>
          </w:p>
        </w:tc>
        <w:tc>
          <w:tcPr>
            <w:tcW w:w="1843" w:type="dxa"/>
          </w:tcPr>
          <w:p w:rsidR="00460CD6" w:rsidRPr="00CD76CB" w:rsidRDefault="00460CD6" w:rsidP="002E443A">
            <w:pPr>
              <w:widowControl w:val="0"/>
              <w:tabs>
                <w:tab w:val="left" w:pos="432"/>
                <w:tab w:val="left" w:pos="709"/>
              </w:tabs>
              <w:jc w:val="center"/>
              <w:rPr>
                <w:bCs/>
                <w:iCs/>
                <w:sz w:val="24"/>
                <w:szCs w:val="24"/>
              </w:rPr>
            </w:pPr>
          </w:p>
        </w:tc>
      </w:tr>
      <w:tr w:rsidR="00460CD6" w:rsidRPr="00CD76CB" w:rsidTr="009B2855">
        <w:tc>
          <w:tcPr>
            <w:tcW w:w="852" w:type="dxa"/>
            <w:vMerge/>
          </w:tcPr>
          <w:p w:rsidR="00460CD6" w:rsidRPr="00CD76CB" w:rsidRDefault="00460CD6" w:rsidP="00CD76CB">
            <w:pPr>
              <w:tabs>
                <w:tab w:val="left" w:pos="709"/>
              </w:tabs>
              <w:jc w:val="both"/>
              <w:rPr>
                <w:sz w:val="24"/>
                <w:szCs w:val="24"/>
              </w:rPr>
            </w:pPr>
          </w:p>
        </w:tc>
        <w:tc>
          <w:tcPr>
            <w:tcW w:w="6378" w:type="dxa"/>
          </w:tcPr>
          <w:p w:rsidR="00460CD6" w:rsidRPr="00950243" w:rsidRDefault="00460CD6" w:rsidP="00CB37B3">
            <w:pPr>
              <w:pStyle w:val="a7"/>
              <w:spacing w:before="0" w:beforeAutospacing="0" w:after="0" w:afterAutospacing="0"/>
              <w:jc w:val="both"/>
              <w:rPr>
                <w:lang w:val="en-US"/>
              </w:rPr>
            </w:pPr>
            <w:r w:rsidRPr="00950243">
              <w:rPr>
                <w:b/>
                <w:bCs/>
                <w:lang w:val="en-US"/>
              </w:rPr>
              <w:t xml:space="preserve">Seminar lesson. </w:t>
            </w:r>
            <w:r w:rsidR="00271F5B" w:rsidRPr="00271F5B">
              <w:rPr>
                <w:lang w:val="en-US"/>
              </w:rPr>
              <w:t>Get acquainted with the basic provisions of the standard "Auditor's Report" and prepare a written report</w:t>
            </w:r>
            <w:r w:rsidRPr="00950243">
              <w:rPr>
                <w:b/>
                <w:bCs/>
                <w:lang w:val="en-US"/>
              </w:rPr>
              <w:t xml:space="preserve"> </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1</w:t>
            </w:r>
          </w:p>
        </w:tc>
        <w:tc>
          <w:tcPr>
            <w:tcW w:w="1843" w:type="dxa"/>
          </w:tcPr>
          <w:p w:rsidR="00460CD6" w:rsidRPr="00CD76CB" w:rsidRDefault="00460CD6" w:rsidP="002E443A">
            <w:pPr>
              <w:widowControl w:val="0"/>
              <w:tabs>
                <w:tab w:val="left" w:pos="432"/>
                <w:tab w:val="left" w:pos="709"/>
              </w:tabs>
              <w:jc w:val="center"/>
              <w:rPr>
                <w:bCs/>
                <w:iCs/>
                <w:sz w:val="24"/>
                <w:szCs w:val="24"/>
              </w:rPr>
            </w:pPr>
            <w:r w:rsidRPr="00CD76CB">
              <w:rPr>
                <w:bCs/>
                <w:iCs/>
                <w:sz w:val="24"/>
                <w:szCs w:val="24"/>
              </w:rPr>
              <w:t>14</w:t>
            </w:r>
          </w:p>
        </w:tc>
      </w:tr>
      <w:tr w:rsidR="00460CD6" w:rsidRPr="00CD76CB" w:rsidTr="009B2855">
        <w:tc>
          <w:tcPr>
            <w:tcW w:w="852" w:type="dxa"/>
            <w:vMerge w:val="restart"/>
          </w:tcPr>
          <w:p w:rsidR="00460CD6" w:rsidRPr="00CD76CB" w:rsidRDefault="00460CD6" w:rsidP="00CD76CB">
            <w:pPr>
              <w:tabs>
                <w:tab w:val="left" w:pos="709"/>
              </w:tabs>
              <w:jc w:val="both"/>
              <w:rPr>
                <w:sz w:val="24"/>
                <w:szCs w:val="24"/>
              </w:rPr>
            </w:pPr>
          </w:p>
          <w:p w:rsidR="00460CD6" w:rsidRPr="00CD76CB" w:rsidRDefault="00460CD6" w:rsidP="00CD76CB">
            <w:pPr>
              <w:tabs>
                <w:tab w:val="left" w:pos="709"/>
              </w:tabs>
              <w:jc w:val="both"/>
              <w:rPr>
                <w:sz w:val="24"/>
                <w:szCs w:val="24"/>
              </w:rPr>
            </w:pPr>
            <w:r w:rsidRPr="00CD76CB">
              <w:rPr>
                <w:sz w:val="24"/>
                <w:szCs w:val="24"/>
              </w:rPr>
              <w:t>15</w:t>
            </w:r>
          </w:p>
        </w:tc>
        <w:tc>
          <w:tcPr>
            <w:tcW w:w="6378" w:type="dxa"/>
          </w:tcPr>
          <w:p w:rsidR="00460CD6" w:rsidRPr="00950243" w:rsidRDefault="00460CD6" w:rsidP="00D33422">
            <w:pPr>
              <w:pStyle w:val="a7"/>
              <w:spacing w:before="0" w:beforeAutospacing="0" w:after="0" w:afterAutospacing="0"/>
              <w:jc w:val="both"/>
              <w:rPr>
                <w:lang w:val="en-US"/>
              </w:rPr>
            </w:pPr>
            <w:r w:rsidRPr="00950243">
              <w:rPr>
                <w:b/>
                <w:bCs/>
                <w:lang w:val="en-US"/>
              </w:rPr>
              <w:t xml:space="preserve">Lecture 15. </w:t>
            </w:r>
            <w:r w:rsidR="00271F5B" w:rsidRPr="00271F5B">
              <w:rPr>
                <w:lang w:val="en-US"/>
              </w:rPr>
              <w:t>Operational audit of the financial position</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2</w:t>
            </w:r>
          </w:p>
        </w:tc>
        <w:tc>
          <w:tcPr>
            <w:tcW w:w="1843" w:type="dxa"/>
          </w:tcPr>
          <w:p w:rsidR="00460CD6" w:rsidRPr="00CD76CB" w:rsidRDefault="00460CD6" w:rsidP="002E443A">
            <w:pPr>
              <w:widowControl w:val="0"/>
              <w:tabs>
                <w:tab w:val="left" w:pos="432"/>
                <w:tab w:val="left" w:pos="709"/>
              </w:tabs>
              <w:jc w:val="center"/>
              <w:rPr>
                <w:bCs/>
                <w:iCs/>
                <w:sz w:val="24"/>
                <w:szCs w:val="24"/>
              </w:rPr>
            </w:pPr>
          </w:p>
        </w:tc>
      </w:tr>
      <w:tr w:rsidR="00460CD6" w:rsidRPr="00CD76CB" w:rsidTr="00D33422">
        <w:trPr>
          <w:trHeight w:val="599"/>
        </w:trPr>
        <w:tc>
          <w:tcPr>
            <w:tcW w:w="852" w:type="dxa"/>
            <w:vMerge/>
          </w:tcPr>
          <w:p w:rsidR="00460CD6" w:rsidRPr="00CD76CB" w:rsidRDefault="00460CD6" w:rsidP="00CD76CB">
            <w:pPr>
              <w:tabs>
                <w:tab w:val="left" w:pos="709"/>
              </w:tabs>
              <w:jc w:val="both"/>
              <w:rPr>
                <w:sz w:val="24"/>
                <w:szCs w:val="24"/>
              </w:rPr>
            </w:pPr>
          </w:p>
        </w:tc>
        <w:tc>
          <w:tcPr>
            <w:tcW w:w="6378" w:type="dxa"/>
          </w:tcPr>
          <w:p w:rsidR="00460CD6" w:rsidRPr="00950243" w:rsidRDefault="00460CD6" w:rsidP="00CB37B3">
            <w:pPr>
              <w:pStyle w:val="a7"/>
              <w:spacing w:before="0" w:beforeAutospacing="0" w:after="0" w:afterAutospacing="0"/>
              <w:jc w:val="both"/>
              <w:rPr>
                <w:lang w:val="en-US"/>
              </w:rPr>
            </w:pPr>
            <w:r w:rsidRPr="00950243">
              <w:rPr>
                <w:b/>
                <w:bCs/>
                <w:lang w:val="en-US"/>
              </w:rPr>
              <w:t xml:space="preserve">Seminar lesson. </w:t>
            </w:r>
            <w:r w:rsidR="00D33422" w:rsidRPr="00D33422">
              <w:rPr>
                <w:lang w:val="en-US"/>
              </w:rPr>
              <w:t>Reveal the essence of contro</w:t>
            </w:r>
            <w:r w:rsidR="00D33422">
              <w:rPr>
                <w:lang w:val="en-US"/>
              </w:rPr>
              <w:t>l and audit of long-term assets</w:t>
            </w:r>
            <w:r w:rsidRPr="00950243">
              <w:rPr>
                <w:lang w:val="en-US"/>
              </w:rPr>
              <w:t>.</w:t>
            </w:r>
          </w:p>
        </w:tc>
        <w:tc>
          <w:tcPr>
            <w:tcW w:w="1134" w:type="dxa"/>
          </w:tcPr>
          <w:p w:rsidR="00460CD6" w:rsidRPr="00CD76CB" w:rsidRDefault="00460CD6" w:rsidP="002E443A">
            <w:pPr>
              <w:widowControl w:val="0"/>
              <w:tabs>
                <w:tab w:val="left" w:pos="432"/>
                <w:tab w:val="left" w:pos="709"/>
              </w:tabs>
              <w:jc w:val="center"/>
              <w:rPr>
                <w:bCs/>
                <w:iCs/>
                <w:sz w:val="24"/>
                <w:szCs w:val="24"/>
              </w:rPr>
            </w:pPr>
            <w:r>
              <w:rPr>
                <w:bCs/>
                <w:iCs/>
                <w:sz w:val="24"/>
                <w:szCs w:val="24"/>
              </w:rPr>
              <w:t>1</w:t>
            </w:r>
          </w:p>
        </w:tc>
        <w:tc>
          <w:tcPr>
            <w:tcW w:w="1843" w:type="dxa"/>
          </w:tcPr>
          <w:p w:rsidR="00460CD6" w:rsidRPr="00CD76CB" w:rsidRDefault="00460CD6" w:rsidP="002E443A">
            <w:pPr>
              <w:widowControl w:val="0"/>
              <w:tabs>
                <w:tab w:val="left" w:pos="432"/>
                <w:tab w:val="left" w:pos="709"/>
              </w:tabs>
              <w:jc w:val="center"/>
              <w:rPr>
                <w:bCs/>
                <w:iCs/>
                <w:sz w:val="24"/>
                <w:szCs w:val="24"/>
              </w:rPr>
            </w:pPr>
            <w:r w:rsidRPr="00CD76CB">
              <w:rPr>
                <w:bCs/>
                <w:iCs/>
                <w:sz w:val="24"/>
                <w:szCs w:val="24"/>
              </w:rPr>
              <w:t>14</w:t>
            </w:r>
          </w:p>
        </w:tc>
      </w:tr>
      <w:tr w:rsidR="00460CD6" w:rsidRPr="00CD76CB" w:rsidTr="009B2855">
        <w:trPr>
          <w:trHeight w:val="615"/>
        </w:trPr>
        <w:tc>
          <w:tcPr>
            <w:tcW w:w="852" w:type="dxa"/>
          </w:tcPr>
          <w:p w:rsidR="00460CD6" w:rsidRPr="00CD76CB" w:rsidRDefault="00460CD6" w:rsidP="00CD76CB">
            <w:pPr>
              <w:tabs>
                <w:tab w:val="left" w:pos="709"/>
              </w:tabs>
              <w:jc w:val="both"/>
              <w:rPr>
                <w:sz w:val="24"/>
                <w:szCs w:val="24"/>
              </w:rPr>
            </w:pPr>
          </w:p>
        </w:tc>
        <w:tc>
          <w:tcPr>
            <w:tcW w:w="6378" w:type="dxa"/>
          </w:tcPr>
          <w:p w:rsidR="00460CD6" w:rsidRPr="00950243" w:rsidRDefault="00D33422" w:rsidP="00D33422">
            <w:pPr>
              <w:pStyle w:val="a7"/>
              <w:spacing w:before="0" w:beforeAutospacing="0" w:after="0" w:afterAutospacing="0"/>
              <w:jc w:val="both"/>
              <w:rPr>
                <w:lang w:val="en-US"/>
              </w:rPr>
            </w:pPr>
            <w:r>
              <w:rPr>
                <w:b/>
                <w:bCs/>
                <w:lang w:val="en-US"/>
              </w:rPr>
              <w:t>SIWT</w:t>
            </w:r>
            <w:r w:rsidR="00460CD6" w:rsidRPr="00950243">
              <w:rPr>
                <w:b/>
                <w:bCs/>
                <w:lang w:val="en-US"/>
              </w:rPr>
              <w:t xml:space="preserve"> </w:t>
            </w:r>
            <w:r w:rsidR="002C26FC" w:rsidRPr="00D33422">
              <w:rPr>
                <w:b/>
                <w:bCs/>
                <w:lang w:val="en-US"/>
              </w:rPr>
              <w:t>№</w:t>
            </w:r>
            <w:r w:rsidR="00460CD6" w:rsidRPr="00950243">
              <w:rPr>
                <w:b/>
                <w:bCs/>
                <w:lang w:val="en-US"/>
              </w:rPr>
              <w:t>7</w:t>
            </w:r>
            <w:r w:rsidR="00460CD6" w:rsidRPr="00950243">
              <w:rPr>
                <w:lang w:val="en-US"/>
              </w:rPr>
              <w:t xml:space="preserve">. </w:t>
            </w:r>
            <w:r w:rsidR="00271F5B" w:rsidRPr="00271F5B">
              <w:rPr>
                <w:lang w:val="en-US"/>
              </w:rPr>
              <w:t>Consultation, reception and assessment of SIW 6 in the form of a report and video presentation</w:t>
            </w:r>
            <w:r w:rsidR="00460CD6" w:rsidRPr="00950243">
              <w:rPr>
                <w:lang w:val="en-US"/>
              </w:rPr>
              <w:t>.</w:t>
            </w:r>
            <w:r w:rsidR="00460CD6" w:rsidRPr="00950243">
              <w:rPr>
                <w:b/>
                <w:bCs/>
                <w:lang w:val="en-US"/>
              </w:rPr>
              <w:t xml:space="preserve"> </w:t>
            </w:r>
            <w:r w:rsidR="00460CD6" w:rsidRPr="00950243">
              <w:rPr>
                <w:lang w:val="en-US"/>
              </w:rPr>
              <w:t xml:space="preserve">  </w:t>
            </w:r>
          </w:p>
        </w:tc>
        <w:tc>
          <w:tcPr>
            <w:tcW w:w="1134" w:type="dxa"/>
          </w:tcPr>
          <w:p w:rsidR="00460CD6" w:rsidRPr="00CD76CB" w:rsidRDefault="00460CD6" w:rsidP="002E443A">
            <w:pPr>
              <w:widowControl w:val="0"/>
              <w:tabs>
                <w:tab w:val="left" w:pos="432"/>
                <w:tab w:val="left" w:pos="709"/>
              </w:tabs>
              <w:jc w:val="center"/>
              <w:rPr>
                <w:bCs/>
                <w:iCs/>
                <w:sz w:val="24"/>
                <w:szCs w:val="24"/>
              </w:rPr>
            </w:pPr>
          </w:p>
        </w:tc>
        <w:tc>
          <w:tcPr>
            <w:tcW w:w="1843" w:type="dxa"/>
          </w:tcPr>
          <w:p w:rsidR="00460CD6" w:rsidRPr="00CD76CB" w:rsidRDefault="00460CD6" w:rsidP="002E443A">
            <w:pPr>
              <w:widowControl w:val="0"/>
              <w:tabs>
                <w:tab w:val="left" w:pos="432"/>
                <w:tab w:val="left" w:pos="709"/>
              </w:tabs>
              <w:jc w:val="center"/>
              <w:rPr>
                <w:bCs/>
                <w:iCs/>
                <w:sz w:val="24"/>
                <w:szCs w:val="24"/>
              </w:rPr>
            </w:pPr>
            <w:r w:rsidRPr="00CD76CB">
              <w:rPr>
                <w:bCs/>
                <w:iCs/>
                <w:sz w:val="24"/>
                <w:szCs w:val="24"/>
              </w:rPr>
              <w:t>30</w:t>
            </w:r>
          </w:p>
        </w:tc>
      </w:tr>
      <w:tr w:rsidR="00C53BBD" w:rsidRPr="00CD76CB" w:rsidTr="009B2855">
        <w:trPr>
          <w:trHeight w:val="256"/>
        </w:trPr>
        <w:tc>
          <w:tcPr>
            <w:tcW w:w="852" w:type="dxa"/>
          </w:tcPr>
          <w:p w:rsidR="00C53BBD" w:rsidRPr="00CD76CB" w:rsidRDefault="00C53BBD" w:rsidP="00CD76CB">
            <w:pPr>
              <w:tabs>
                <w:tab w:val="left" w:pos="709"/>
              </w:tabs>
              <w:jc w:val="both"/>
              <w:rPr>
                <w:sz w:val="24"/>
                <w:szCs w:val="24"/>
              </w:rPr>
            </w:pPr>
          </w:p>
        </w:tc>
        <w:tc>
          <w:tcPr>
            <w:tcW w:w="6378" w:type="dxa"/>
          </w:tcPr>
          <w:p w:rsidR="00C53BBD" w:rsidRPr="00CD76CB" w:rsidRDefault="00A37C8D" w:rsidP="00F335BB">
            <w:pPr>
              <w:tabs>
                <w:tab w:val="left" w:pos="709"/>
                <w:tab w:val="left" w:pos="993"/>
              </w:tabs>
              <w:jc w:val="both"/>
              <w:rPr>
                <w:b/>
                <w:sz w:val="24"/>
                <w:szCs w:val="24"/>
              </w:rPr>
            </w:pPr>
            <w:r>
              <w:rPr>
                <w:sz w:val="24"/>
                <w:szCs w:val="24"/>
                <w:lang w:val="en-US"/>
              </w:rPr>
              <w:t xml:space="preserve">MC </w:t>
            </w:r>
            <w:r w:rsidR="00C53BBD" w:rsidRPr="00CD76CB">
              <w:rPr>
                <w:sz w:val="24"/>
                <w:szCs w:val="24"/>
              </w:rPr>
              <w:t>3</w:t>
            </w:r>
          </w:p>
        </w:tc>
        <w:tc>
          <w:tcPr>
            <w:tcW w:w="1134" w:type="dxa"/>
          </w:tcPr>
          <w:p w:rsidR="00C53BBD" w:rsidRPr="00CD76CB" w:rsidRDefault="00C53BBD" w:rsidP="002E443A">
            <w:pPr>
              <w:widowControl w:val="0"/>
              <w:tabs>
                <w:tab w:val="left" w:pos="432"/>
                <w:tab w:val="left" w:pos="709"/>
              </w:tabs>
              <w:jc w:val="center"/>
              <w:rPr>
                <w:bCs/>
                <w:iCs/>
                <w:sz w:val="24"/>
                <w:szCs w:val="24"/>
              </w:rPr>
            </w:pPr>
          </w:p>
        </w:tc>
        <w:tc>
          <w:tcPr>
            <w:tcW w:w="1843" w:type="dxa"/>
          </w:tcPr>
          <w:p w:rsidR="00C53BBD" w:rsidRPr="00CD76CB" w:rsidRDefault="00C53BBD" w:rsidP="002E443A">
            <w:pPr>
              <w:widowControl w:val="0"/>
              <w:tabs>
                <w:tab w:val="left" w:pos="432"/>
                <w:tab w:val="left" w:pos="709"/>
              </w:tabs>
              <w:jc w:val="center"/>
              <w:rPr>
                <w:bCs/>
                <w:iCs/>
                <w:sz w:val="24"/>
                <w:szCs w:val="24"/>
              </w:rPr>
            </w:pPr>
          </w:p>
        </w:tc>
      </w:tr>
      <w:tr w:rsidR="00C53BBD" w:rsidRPr="00CD76CB" w:rsidTr="009B2855">
        <w:trPr>
          <w:trHeight w:val="297"/>
        </w:trPr>
        <w:tc>
          <w:tcPr>
            <w:tcW w:w="852" w:type="dxa"/>
          </w:tcPr>
          <w:p w:rsidR="00C53BBD" w:rsidRPr="00CD76CB" w:rsidRDefault="00C53BBD" w:rsidP="00CD76CB">
            <w:pPr>
              <w:tabs>
                <w:tab w:val="left" w:pos="709"/>
              </w:tabs>
              <w:jc w:val="both"/>
              <w:rPr>
                <w:sz w:val="24"/>
                <w:szCs w:val="24"/>
              </w:rPr>
            </w:pPr>
          </w:p>
        </w:tc>
        <w:tc>
          <w:tcPr>
            <w:tcW w:w="6378" w:type="dxa"/>
          </w:tcPr>
          <w:p w:rsidR="00C53BBD" w:rsidRPr="00CD76CB" w:rsidRDefault="00A37C8D" w:rsidP="00C53BBD">
            <w:pPr>
              <w:tabs>
                <w:tab w:val="left" w:pos="709"/>
              </w:tabs>
              <w:jc w:val="both"/>
              <w:rPr>
                <w:sz w:val="24"/>
                <w:szCs w:val="24"/>
              </w:rPr>
            </w:pPr>
            <w:r w:rsidRPr="00A37C8D">
              <w:rPr>
                <w:sz w:val="24"/>
                <w:szCs w:val="24"/>
              </w:rPr>
              <w:t>Total</w:t>
            </w:r>
            <w:r w:rsidR="00C53BBD" w:rsidRPr="00CD76CB">
              <w:rPr>
                <w:sz w:val="24"/>
                <w:szCs w:val="24"/>
              </w:rPr>
              <w:t xml:space="preserve"> </w:t>
            </w:r>
          </w:p>
        </w:tc>
        <w:tc>
          <w:tcPr>
            <w:tcW w:w="1134" w:type="dxa"/>
          </w:tcPr>
          <w:p w:rsidR="00C53BBD" w:rsidRPr="00CD76CB" w:rsidRDefault="00C53BBD" w:rsidP="002E443A">
            <w:pPr>
              <w:pStyle w:val="2"/>
              <w:tabs>
                <w:tab w:val="left" w:pos="709"/>
              </w:tabs>
              <w:spacing w:before="0"/>
              <w:ind w:left="0" w:firstLine="0"/>
              <w:jc w:val="center"/>
              <w:outlineLvl w:val="1"/>
              <w:rPr>
                <w:rFonts w:ascii="Times New Roman" w:hAnsi="Times New Roman" w:cs="Times New Roman"/>
                <w:b w:val="0"/>
                <w:color w:val="auto"/>
                <w:sz w:val="24"/>
                <w:szCs w:val="24"/>
              </w:rPr>
            </w:pPr>
          </w:p>
        </w:tc>
        <w:tc>
          <w:tcPr>
            <w:tcW w:w="1843" w:type="dxa"/>
          </w:tcPr>
          <w:p w:rsidR="00C53BBD" w:rsidRPr="00CD76CB" w:rsidRDefault="00C53BBD" w:rsidP="002E443A">
            <w:pPr>
              <w:tabs>
                <w:tab w:val="left" w:pos="709"/>
              </w:tabs>
              <w:jc w:val="center"/>
              <w:rPr>
                <w:caps/>
                <w:sz w:val="24"/>
                <w:szCs w:val="24"/>
              </w:rPr>
            </w:pPr>
            <w:r w:rsidRPr="00CD76CB">
              <w:rPr>
                <w:caps/>
                <w:sz w:val="24"/>
                <w:szCs w:val="24"/>
              </w:rPr>
              <w:t>100</w:t>
            </w:r>
          </w:p>
        </w:tc>
      </w:tr>
    </w:tbl>
    <w:p w:rsidR="00CC7FA8" w:rsidRDefault="00CC7FA8" w:rsidP="00CD76CB">
      <w:pPr>
        <w:tabs>
          <w:tab w:val="left" w:pos="709"/>
        </w:tabs>
        <w:jc w:val="center"/>
        <w:rPr>
          <w:b/>
          <w:bCs/>
          <w:sz w:val="24"/>
          <w:szCs w:val="24"/>
          <w:lang w:val="en-US"/>
        </w:rPr>
      </w:pPr>
    </w:p>
    <w:p w:rsidR="00A37C8D" w:rsidRDefault="00A37C8D" w:rsidP="00CD76CB">
      <w:pPr>
        <w:tabs>
          <w:tab w:val="left" w:pos="709"/>
        </w:tabs>
        <w:jc w:val="center"/>
        <w:rPr>
          <w:b/>
          <w:bCs/>
          <w:sz w:val="24"/>
          <w:szCs w:val="24"/>
          <w:lang w:val="en-US"/>
        </w:rPr>
      </w:pPr>
    </w:p>
    <w:p w:rsidR="00A37C8D" w:rsidRPr="00A37C8D" w:rsidRDefault="00A37C8D" w:rsidP="00CD76CB">
      <w:pPr>
        <w:tabs>
          <w:tab w:val="left" w:pos="709"/>
        </w:tabs>
        <w:jc w:val="center"/>
        <w:rPr>
          <w:b/>
          <w:bCs/>
          <w:sz w:val="24"/>
          <w:szCs w:val="24"/>
          <w:lang w:val="en-US"/>
        </w:rPr>
      </w:pPr>
    </w:p>
    <w:p w:rsidR="00CC7FA8" w:rsidRPr="00A37C8D" w:rsidRDefault="00A37C8D" w:rsidP="00CD76CB">
      <w:pPr>
        <w:tabs>
          <w:tab w:val="left" w:pos="709"/>
          <w:tab w:val="left" w:pos="993"/>
        </w:tabs>
        <w:rPr>
          <w:sz w:val="24"/>
          <w:szCs w:val="24"/>
          <w:lang w:val="en-US"/>
        </w:rPr>
      </w:pPr>
      <w:r w:rsidRPr="00A37C8D">
        <w:rPr>
          <w:sz w:val="24"/>
          <w:szCs w:val="24"/>
          <w:lang w:val="en-US"/>
        </w:rPr>
        <w:t xml:space="preserve">Senior Lecturer </w:t>
      </w:r>
      <w:r w:rsidR="00CC7FA8" w:rsidRPr="00A37C8D">
        <w:rPr>
          <w:sz w:val="24"/>
          <w:szCs w:val="24"/>
          <w:lang w:val="en-US"/>
        </w:rPr>
        <w:t xml:space="preserve">______________________________   </w:t>
      </w:r>
      <w:r w:rsidR="00112283">
        <w:rPr>
          <w:sz w:val="24"/>
          <w:szCs w:val="24"/>
          <w:lang w:val="en-US"/>
        </w:rPr>
        <w:t xml:space="preserve">K.A. </w:t>
      </w:r>
      <w:proofErr w:type="spellStart"/>
      <w:r>
        <w:rPr>
          <w:sz w:val="24"/>
          <w:szCs w:val="24"/>
          <w:lang w:val="en-US"/>
        </w:rPr>
        <w:t>Kurbanova</w:t>
      </w:r>
      <w:proofErr w:type="spellEnd"/>
      <w:r>
        <w:rPr>
          <w:sz w:val="24"/>
          <w:szCs w:val="24"/>
          <w:lang w:val="en-US"/>
        </w:rPr>
        <w:t xml:space="preserve"> </w:t>
      </w:r>
    </w:p>
    <w:p w:rsidR="00374301" w:rsidRDefault="00374301" w:rsidP="00CD76CB">
      <w:pPr>
        <w:tabs>
          <w:tab w:val="left" w:pos="709"/>
          <w:tab w:val="left" w:pos="993"/>
        </w:tabs>
        <w:rPr>
          <w:sz w:val="24"/>
          <w:szCs w:val="24"/>
          <w:lang w:val="en-US"/>
        </w:rPr>
      </w:pPr>
    </w:p>
    <w:p w:rsidR="00A37C8D" w:rsidRDefault="00A37C8D" w:rsidP="00CD76CB">
      <w:pPr>
        <w:tabs>
          <w:tab w:val="left" w:pos="709"/>
          <w:tab w:val="left" w:pos="993"/>
        </w:tabs>
        <w:rPr>
          <w:sz w:val="24"/>
          <w:szCs w:val="24"/>
          <w:lang w:val="en-US"/>
        </w:rPr>
      </w:pPr>
      <w:r w:rsidRPr="00A37C8D">
        <w:rPr>
          <w:sz w:val="24"/>
          <w:szCs w:val="24"/>
          <w:lang w:val="en-US"/>
        </w:rPr>
        <w:t xml:space="preserve">Head of the </w:t>
      </w:r>
      <w:r>
        <w:rPr>
          <w:sz w:val="24"/>
          <w:szCs w:val="24"/>
          <w:lang w:val="en-US"/>
        </w:rPr>
        <w:t>Chair</w:t>
      </w:r>
      <w:r w:rsidRPr="00A37C8D">
        <w:rPr>
          <w:sz w:val="24"/>
          <w:szCs w:val="24"/>
          <w:lang w:val="en-US"/>
        </w:rPr>
        <w:t xml:space="preserve"> </w:t>
      </w:r>
    </w:p>
    <w:p w:rsidR="00CC7FA8" w:rsidRPr="00A37C8D" w:rsidRDefault="00A37C8D" w:rsidP="00CD76CB">
      <w:pPr>
        <w:tabs>
          <w:tab w:val="left" w:pos="709"/>
          <w:tab w:val="left" w:pos="993"/>
        </w:tabs>
        <w:rPr>
          <w:sz w:val="24"/>
          <w:szCs w:val="24"/>
          <w:lang w:val="en-US"/>
        </w:rPr>
      </w:pPr>
      <w:r w:rsidRPr="00A37C8D">
        <w:rPr>
          <w:sz w:val="24"/>
          <w:szCs w:val="24"/>
          <w:lang w:val="en-US"/>
        </w:rPr>
        <w:t xml:space="preserve">"Finance and Accounting" </w:t>
      </w:r>
      <w:r>
        <w:rPr>
          <w:sz w:val="24"/>
          <w:szCs w:val="24"/>
          <w:lang w:val="en-US"/>
        </w:rPr>
        <w:t>______________________</w:t>
      </w:r>
      <w:r w:rsidR="00CC7FA8" w:rsidRPr="00A37C8D">
        <w:rPr>
          <w:sz w:val="24"/>
          <w:szCs w:val="24"/>
          <w:lang w:val="en-US"/>
        </w:rPr>
        <w:t xml:space="preserve"> </w:t>
      </w:r>
      <w:r w:rsidR="00112283">
        <w:rPr>
          <w:sz w:val="24"/>
          <w:szCs w:val="24"/>
          <w:lang w:val="en-US"/>
        </w:rPr>
        <w:t xml:space="preserve">A.Z. </w:t>
      </w:r>
      <w:proofErr w:type="spellStart"/>
      <w:r>
        <w:rPr>
          <w:sz w:val="24"/>
          <w:szCs w:val="24"/>
          <w:lang w:val="en-US"/>
        </w:rPr>
        <w:t>Nurmagambetova</w:t>
      </w:r>
      <w:proofErr w:type="spellEnd"/>
      <w:r>
        <w:rPr>
          <w:sz w:val="24"/>
          <w:szCs w:val="24"/>
          <w:lang w:val="en-US"/>
        </w:rPr>
        <w:t xml:space="preserve"> </w:t>
      </w:r>
    </w:p>
    <w:p w:rsidR="00374301" w:rsidRDefault="00374301" w:rsidP="00CD76CB">
      <w:pPr>
        <w:tabs>
          <w:tab w:val="left" w:pos="709"/>
          <w:tab w:val="left" w:pos="993"/>
        </w:tabs>
        <w:rPr>
          <w:sz w:val="24"/>
          <w:szCs w:val="24"/>
          <w:lang w:val="en-US"/>
        </w:rPr>
      </w:pPr>
    </w:p>
    <w:p w:rsidR="00112283" w:rsidRDefault="00112283" w:rsidP="00CD76CB">
      <w:pPr>
        <w:tabs>
          <w:tab w:val="left" w:pos="709"/>
          <w:tab w:val="left" w:pos="993"/>
        </w:tabs>
        <w:rPr>
          <w:sz w:val="24"/>
          <w:szCs w:val="24"/>
          <w:lang w:val="en-US"/>
        </w:rPr>
      </w:pPr>
      <w:r w:rsidRPr="00112283">
        <w:rPr>
          <w:sz w:val="24"/>
          <w:szCs w:val="24"/>
          <w:lang w:val="en-US"/>
        </w:rPr>
        <w:t xml:space="preserve">Chairman of the faculty </w:t>
      </w:r>
    </w:p>
    <w:p w:rsidR="00CC7FA8" w:rsidRDefault="00112283" w:rsidP="00CD76CB">
      <w:pPr>
        <w:tabs>
          <w:tab w:val="left" w:pos="709"/>
          <w:tab w:val="left" w:pos="993"/>
        </w:tabs>
        <w:rPr>
          <w:sz w:val="24"/>
          <w:szCs w:val="24"/>
          <w:lang w:val="en-US"/>
        </w:rPr>
      </w:pPr>
      <w:proofErr w:type="gramStart"/>
      <w:r w:rsidRPr="00112283">
        <w:rPr>
          <w:sz w:val="24"/>
          <w:szCs w:val="24"/>
          <w:lang w:val="en-US"/>
        </w:rPr>
        <w:t>methodical</w:t>
      </w:r>
      <w:proofErr w:type="gramEnd"/>
      <w:r w:rsidRPr="00112283">
        <w:rPr>
          <w:sz w:val="24"/>
          <w:szCs w:val="24"/>
          <w:lang w:val="en-US"/>
        </w:rPr>
        <w:t xml:space="preserve"> bureau </w:t>
      </w:r>
      <w:r w:rsidR="00CC7FA8" w:rsidRPr="00112283">
        <w:rPr>
          <w:sz w:val="24"/>
          <w:szCs w:val="24"/>
          <w:lang w:val="en-US"/>
        </w:rPr>
        <w:t xml:space="preserve">____________________________ </w:t>
      </w:r>
      <w:r>
        <w:rPr>
          <w:sz w:val="24"/>
          <w:szCs w:val="24"/>
          <w:lang w:val="en-US"/>
        </w:rPr>
        <w:t xml:space="preserve">B.B. </w:t>
      </w:r>
      <w:proofErr w:type="spellStart"/>
      <w:r>
        <w:rPr>
          <w:sz w:val="24"/>
          <w:szCs w:val="24"/>
          <w:lang w:val="en-US"/>
        </w:rPr>
        <w:t>Sultanova</w:t>
      </w:r>
      <w:proofErr w:type="spellEnd"/>
      <w:r>
        <w:rPr>
          <w:sz w:val="24"/>
          <w:szCs w:val="24"/>
          <w:lang w:val="en-US"/>
        </w:rPr>
        <w:t xml:space="preserve"> </w:t>
      </w:r>
    </w:p>
    <w:p w:rsidR="00374301" w:rsidRDefault="00374301" w:rsidP="00CD76CB">
      <w:pPr>
        <w:tabs>
          <w:tab w:val="left" w:pos="709"/>
          <w:tab w:val="left" w:pos="993"/>
        </w:tabs>
        <w:rPr>
          <w:sz w:val="24"/>
          <w:szCs w:val="24"/>
          <w:lang w:val="en-US"/>
        </w:rPr>
      </w:pPr>
    </w:p>
    <w:p w:rsidR="00226FC2" w:rsidRPr="00112283" w:rsidRDefault="00226FC2" w:rsidP="00CD76CB">
      <w:pPr>
        <w:tabs>
          <w:tab w:val="left" w:pos="709"/>
          <w:tab w:val="left" w:pos="993"/>
        </w:tabs>
        <w:rPr>
          <w:sz w:val="24"/>
          <w:szCs w:val="24"/>
          <w:lang w:val="en-US"/>
        </w:rPr>
      </w:pPr>
      <w:r w:rsidRPr="00226FC2">
        <w:rPr>
          <w:sz w:val="24"/>
          <w:szCs w:val="24"/>
          <w:lang w:val="en-US"/>
        </w:rPr>
        <w:t>Dean of the H</w:t>
      </w:r>
      <w:r>
        <w:rPr>
          <w:sz w:val="24"/>
          <w:szCs w:val="24"/>
          <w:lang w:val="en-US"/>
        </w:rPr>
        <w:t xml:space="preserve">SEB ____________________________ R.K. </w:t>
      </w:r>
      <w:proofErr w:type="spellStart"/>
      <w:r>
        <w:rPr>
          <w:sz w:val="24"/>
          <w:szCs w:val="24"/>
          <w:lang w:val="en-US"/>
        </w:rPr>
        <w:t>Sagiyeva</w:t>
      </w:r>
      <w:proofErr w:type="spellEnd"/>
    </w:p>
    <w:p w:rsidR="00CC7FA8" w:rsidRPr="00112283" w:rsidRDefault="00CC7FA8" w:rsidP="00CD76CB">
      <w:pPr>
        <w:tabs>
          <w:tab w:val="left" w:pos="709"/>
        </w:tabs>
        <w:rPr>
          <w:sz w:val="24"/>
          <w:szCs w:val="24"/>
          <w:lang w:val="en-US"/>
        </w:rPr>
      </w:pPr>
    </w:p>
    <w:p w:rsidR="00CC7FA8" w:rsidRPr="00112283" w:rsidRDefault="00CC7FA8" w:rsidP="00CD76CB">
      <w:pPr>
        <w:tabs>
          <w:tab w:val="left" w:pos="709"/>
        </w:tabs>
        <w:rPr>
          <w:sz w:val="24"/>
          <w:szCs w:val="24"/>
          <w:lang w:val="en-US"/>
        </w:rPr>
      </w:pPr>
    </w:p>
    <w:p w:rsidR="00CC7FA8" w:rsidRPr="00112283" w:rsidRDefault="00CC7FA8" w:rsidP="00CD76CB">
      <w:pPr>
        <w:tabs>
          <w:tab w:val="left" w:pos="709"/>
        </w:tabs>
        <w:rPr>
          <w:sz w:val="24"/>
          <w:szCs w:val="24"/>
          <w:lang w:val="en-US"/>
        </w:rPr>
      </w:pPr>
    </w:p>
    <w:p w:rsidR="00CC7FA8" w:rsidRPr="00112283" w:rsidRDefault="00CC7FA8" w:rsidP="00CD76CB">
      <w:pPr>
        <w:tabs>
          <w:tab w:val="left" w:pos="709"/>
        </w:tabs>
        <w:rPr>
          <w:sz w:val="24"/>
          <w:szCs w:val="24"/>
          <w:lang w:val="en-US"/>
        </w:rPr>
      </w:pPr>
    </w:p>
    <w:p w:rsidR="00CC2913" w:rsidRPr="00112283" w:rsidRDefault="00CC2913" w:rsidP="00CD76CB">
      <w:pPr>
        <w:tabs>
          <w:tab w:val="left" w:pos="709"/>
        </w:tabs>
        <w:rPr>
          <w:sz w:val="24"/>
          <w:szCs w:val="24"/>
          <w:lang w:val="en-US"/>
        </w:rPr>
      </w:pPr>
    </w:p>
    <w:p w:rsidR="00950243" w:rsidRPr="00112283" w:rsidRDefault="00950243" w:rsidP="00CD76CB">
      <w:pPr>
        <w:tabs>
          <w:tab w:val="left" w:pos="709"/>
        </w:tabs>
        <w:rPr>
          <w:sz w:val="24"/>
          <w:szCs w:val="24"/>
          <w:lang w:val="en-US"/>
        </w:rPr>
      </w:pPr>
    </w:p>
    <w:p w:rsidR="00950243" w:rsidRPr="00950243" w:rsidRDefault="00950243" w:rsidP="00950243">
      <w:pPr>
        <w:pStyle w:val="a7"/>
        <w:spacing w:before="0" w:beforeAutospacing="0" w:after="0" w:afterAutospacing="0"/>
        <w:rPr>
          <w:lang w:val="en-US"/>
        </w:rPr>
      </w:pPr>
      <w:r w:rsidRPr="00950243">
        <w:rPr>
          <w:lang w:val="en-US"/>
        </w:rPr>
        <w:t> </w:t>
      </w:r>
    </w:p>
    <w:p w:rsidR="00950243" w:rsidRPr="00950243" w:rsidRDefault="00950243" w:rsidP="00950243">
      <w:pPr>
        <w:pStyle w:val="a7"/>
        <w:spacing w:before="0" w:beforeAutospacing="0" w:after="0" w:afterAutospacing="0"/>
        <w:rPr>
          <w:lang w:val="en-US"/>
        </w:rPr>
      </w:pPr>
      <w:r w:rsidRPr="00950243">
        <w:rPr>
          <w:lang w:val="en-US"/>
        </w:rPr>
        <w:t> </w:t>
      </w:r>
    </w:p>
    <w:p w:rsidR="00950243" w:rsidRPr="00950243" w:rsidRDefault="00950243" w:rsidP="00950243">
      <w:pPr>
        <w:pStyle w:val="a7"/>
        <w:spacing w:before="0" w:beforeAutospacing="0" w:after="0" w:afterAutospacing="0"/>
        <w:rPr>
          <w:lang w:val="en-US"/>
        </w:rPr>
      </w:pPr>
      <w:r w:rsidRPr="00950243">
        <w:rPr>
          <w:lang w:val="en-US"/>
        </w:rPr>
        <w:t> </w:t>
      </w:r>
    </w:p>
    <w:p w:rsidR="00950243" w:rsidRPr="00950243" w:rsidRDefault="00950243" w:rsidP="00950243">
      <w:pPr>
        <w:pStyle w:val="a7"/>
        <w:spacing w:before="0" w:beforeAutospacing="0" w:after="0" w:afterAutospacing="0"/>
        <w:rPr>
          <w:lang w:val="en-US"/>
        </w:rPr>
      </w:pPr>
      <w:r w:rsidRPr="00950243">
        <w:rPr>
          <w:lang w:val="en-US"/>
        </w:rPr>
        <w:t> </w:t>
      </w:r>
    </w:p>
    <w:p w:rsidR="00950243" w:rsidRPr="00950243" w:rsidRDefault="00950243" w:rsidP="00CD76CB">
      <w:pPr>
        <w:tabs>
          <w:tab w:val="left" w:pos="709"/>
        </w:tabs>
        <w:rPr>
          <w:sz w:val="24"/>
          <w:szCs w:val="24"/>
          <w:lang w:val="en-US"/>
        </w:rPr>
      </w:pPr>
    </w:p>
    <w:p w:rsidR="00950243" w:rsidRPr="00950243" w:rsidRDefault="00950243" w:rsidP="00CD76CB">
      <w:pPr>
        <w:tabs>
          <w:tab w:val="left" w:pos="709"/>
        </w:tabs>
        <w:rPr>
          <w:sz w:val="24"/>
          <w:szCs w:val="24"/>
          <w:lang w:val="en-US"/>
        </w:rPr>
      </w:pPr>
    </w:p>
    <w:p w:rsidR="00950243" w:rsidRPr="00950243" w:rsidRDefault="00950243" w:rsidP="00CD76CB">
      <w:pPr>
        <w:tabs>
          <w:tab w:val="left" w:pos="709"/>
        </w:tabs>
        <w:rPr>
          <w:sz w:val="24"/>
          <w:szCs w:val="24"/>
          <w:lang w:val="en-US"/>
        </w:rPr>
      </w:pPr>
    </w:p>
    <w:p w:rsidR="00950243" w:rsidRPr="00950243" w:rsidRDefault="00950243" w:rsidP="00CD76CB">
      <w:pPr>
        <w:tabs>
          <w:tab w:val="left" w:pos="709"/>
        </w:tabs>
        <w:rPr>
          <w:sz w:val="24"/>
          <w:szCs w:val="24"/>
          <w:lang w:val="en-US"/>
        </w:rPr>
      </w:pPr>
    </w:p>
    <w:sectPr w:rsidR="00950243" w:rsidRPr="00950243" w:rsidSect="00B11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54A2"/>
    <w:multiLevelType w:val="hybridMultilevel"/>
    <w:tmpl w:val="02A00E3E"/>
    <w:lvl w:ilvl="0" w:tplc="0419000F">
      <w:start w:val="1"/>
      <w:numFmt w:val="bullet"/>
      <w:lvlText w:val=""/>
      <w:lvlJc w:val="left"/>
      <w:pPr>
        <w:tabs>
          <w:tab w:val="num" w:pos="762"/>
        </w:tabs>
        <w:ind w:left="1045" w:hanging="283"/>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
    <w:nsid w:val="247132F6"/>
    <w:multiLevelType w:val="hybridMultilevel"/>
    <w:tmpl w:val="DFFC8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C584B"/>
    <w:multiLevelType w:val="hybridMultilevel"/>
    <w:tmpl w:val="C1300A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539A9"/>
    <w:multiLevelType w:val="hybridMultilevel"/>
    <w:tmpl w:val="76284FB8"/>
    <w:lvl w:ilvl="0" w:tplc="0419000F">
      <w:start w:val="1"/>
      <w:numFmt w:val="bullet"/>
      <w:lvlText w:val=""/>
      <w:lvlJc w:val="left"/>
      <w:pPr>
        <w:tabs>
          <w:tab w:val="num" w:pos="762"/>
        </w:tabs>
        <w:ind w:left="1045" w:hanging="283"/>
      </w:pPr>
      <w:rPr>
        <w:rFonts w:ascii="Symbol" w:hAnsi="Symbol" w:hint="default"/>
        <w:color w:val="auto"/>
      </w:rPr>
    </w:lvl>
    <w:lvl w:ilvl="1" w:tplc="1EF27D22">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3E7B2EA6"/>
    <w:multiLevelType w:val="singleLevel"/>
    <w:tmpl w:val="296092A0"/>
    <w:lvl w:ilvl="0">
      <w:start w:val="1"/>
      <w:numFmt w:val="bullet"/>
      <w:lvlText w:val="-"/>
      <w:lvlJc w:val="left"/>
      <w:pPr>
        <w:tabs>
          <w:tab w:val="num" w:pos="927"/>
        </w:tabs>
        <w:ind w:left="927" w:hanging="360"/>
      </w:pPr>
      <w:rPr>
        <w:rFonts w:hint="default"/>
      </w:rPr>
    </w:lvl>
  </w:abstractNum>
  <w:abstractNum w:abstractNumId="5">
    <w:nsid w:val="423232A3"/>
    <w:multiLevelType w:val="hybridMultilevel"/>
    <w:tmpl w:val="DEF85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A330C7"/>
    <w:multiLevelType w:val="hybridMultilevel"/>
    <w:tmpl w:val="16F2B6DA"/>
    <w:lvl w:ilvl="0" w:tplc="51A0C2C8">
      <w:start w:val="1"/>
      <w:numFmt w:val="bullet"/>
      <w:pStyle w:val="a"/>
      <w:lvlText w:val=""/>
      <w:lvlJc w:val="left"/>
      <w:pPr>
        <w:ind w:left="960" w:hanging="360"/>
      </w:pPr>
      <w:rPr>
        <w:rFonts w:ascii="Symbol" w:hAnsi="Symbol"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822216A"/>
    <w:multiLevelType w:val="hybridMultilevel"/>
    <w:tmpl w:val="CA86F65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8">
    <w:nsid w:val="71AF0B12"/>
    <w:multiLevelType w:val="singleLevel"/>
    <w:tmpl w:val="DB366822"/>
    <w:lvl w:ilvl="0">
      <w:start w:val="1"/>
      <w:numFmt w:val="bullet"/>
      <w:lvlText w:val="-"/>
      <w:lvlJc w:val="left"/>
      <w:pPr>
        <w:tabs>
          <w:tab w:val="num" w:pos="1069"/>
        </w:tabs>
        <w:ind w:left="1069" w:hanging="360"/>
      </w:pPr>
      <w:rPr>
        <w:rFonts w:hint="default"/>
      </w:rPr>
    </w:lvl>
  </w:abstractNum>
  <w:num w:numId="1">
    <w:abstractNumId w:val="5"/>
  </w:num>
  <w:num w:numId="2">
    <w:abstractNumId w:val="1"/>
  </w:num>
  <w:num w:numId="3">
    <w:abstractNumId w:val="0"/>
  </w:num>
  <w:num w:numId="4">
    <w:abstractNumId w:val="3"/>
  </w:num>
  <w:num w:numId="5">
    <w:abstractNumId w:val="6"/>
  </w:num>
  <w:num w:numId="6">
    <w:abstractNumId w:val="7"/>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FA8"/>
    <w:rsid w:val="00021EB9"/>
    <w:rsid w:val="000228CE"/>
    <w:rsid w:val="00022D92"/>
    <w:rsid w:val="0002316E"/>
    <w:rsid w:val="000253F3"/>
    <w:rsid w:val="00050A25"/>
    <w:rsid w:val="000637E7"/>
    <w:rsid w:val="00076F7D"/>
    <w:rsid w:val="00082171"/>
    <w:rsid w:val="000A3B8E"/>
    <w:rsid w:val="000C3161"/>
    <w:rsid w:val="00103CB5"/>
    <w:rsid w:val="001077A3"/>
    <w:rsid w:val="00112283"/>
    <w:rsid w:val="001216D1"/>
    <w:rsid w:val="00136DE6"/>
    <w:rsid w:val="00142A7D"/>
    <w:rsid w:val="0016146A"/>
    <w:rsid w:val="00173E35"/>
    <w:rsid w:val="001D4963"/>
    <w:rsid w:val="001D55C5"/>
    <w:rsid w:val="001E2F15"/>
    <w:rsid w:val="001F2D06"/>
    <w:rsid w:val="00200415"/>
    <w:rsid w:val="00205A38"/>
    <w:rsid w:val="00206DEC"/>
    <w:rsid w:val="00210E71"/>
    <w:rsid w:val="002134EE"/>
    <w:rsid w:val="002224FC"/>
    <w:rsid w:val="00226FC2"/>
    <w:rsid w:val="0024145E"/>
    <w:rsid w:val="002542B8"/>
    <w:rsid w:val="00271F5B"/>
    <w:rsid w:val="00272FCA"/>
    <w:rsid w:val="0027708C"/>
    <w:rsid w:val="0029576E"/>
    <w:rsid w:val="0029698C"/>
    <w:rsid w:val="00297908"/>
    <w:rsid w:val="002B0320"/>
    <w:rsid w:val="002B3008"/>
    <w:rsid w:val="002C26FC"/>
    <w:rsid w:val="002C5010"/>
    <w:rsid w:val="002D4445"/>
    <w:rsid w:val="002E443A"/>
    <w:rsid w:val="002F487C"/>
    <w:rsid w:val="0032175C"/>
    <w:rsid w:val="00322461"/>
    <w:rsid w:val="00352592"/>
    <w:rsid w:val="00366914"/>
    <w:rsid w:val="0036760E"/>
    <w:rsid w:val="00374301"/>
    <w:rsid w:val="00390B49"/>
    <w:rsid w:val="003950BF"/>
    <w:rsid w:val="003C2100"/>
    <w:rsid w:val="003D5069"/>
    <w:rsid w:val="003E4965"/>
    <w:rsid w:val="00430455"/>
    <w:rsid w:val="004350E4"/>
    <w:rsid w:val="00436D66"/>
    <w:rsid w:val="004456E7"/>
    <w:rsid w:val="00460CD6"/>
    <w:rsid w:val="0046553C"/>
    <w:rsid w:val="004702DE"/>
    <w:rsid w:val="00476EF8"/>
    <w:rsid w:val="00482C33"/>
    <w:rsid w:val="004B3AF1"/>
    <w:rsid w:val="004D26B9"/>
    <w:rsid w:val="004F56B8"/>
    <w:rsid w:val="004F7545"/>
    <w:rsid w:val="005102DB"/>
    <w:rsid w:val="005171FE"/>
    <w:rsid w:val="00523AD0"/>
    <w:rsid w:val="005A0259"/>
    <w:rsid w:val="005A2259"/>
    <w:rsid w:val="005B4ED2"/>
    <w:rsid w:val="005C0E68"/>
    <w:rsid w:val="005C24F7"/>
    <w:rsid w:val="005C5E32"/>
    <w:rsid w:val="005E3C8D"/>
    <w:rsid w:val="005F151F"/>
    <w:rsid w:val="00630F78"/>
    <w:rsid w:val="0063678A"/>
    <w:rsid w:val="00645108"/>
    <w:rsid w:val="00664080"/>
    <w:rsid w:val="00673715"/>
    <w:rsid w:val="00694F3C"/>
    <w:rsid w:val="006E3A18"/>
    <w:rsid w:val="006E767D"/>
    <w:rsid w:val="0070444C"/>
    <w:rsid w:val="00707D2F"/>
    <w:rsid w:val="0072117A"/>
    <w:rsid w:val="00750E4F"/>
    <w:rsid w:val="00755015"/>
    <w:rsid w:val="007777B6"/>
    <w:rsid w:val="007A64C5"/>
    <w:rsid w:val="007A6E28"/>
    <w:rsid w:val="007B4226"/>
    <w:rsid w:val="007C441F"/>
    <w:rsid w:val="007C4617"/>
    <w:rsid w:val="007C480F"/>
    <w:rsid w:val="007C5141"/>
    <w:rsid w:val="007D2027"/>
    <w:rsid w:val="007E2978"/>
    <w:rsid w:val="00811DFE"/>
    <w:rsid w:val="00824124"/>
    <w:rsid w:val="00844583"/>
    <w:rsid w:val="00852A2A"/>
    <w:rsid w:val="00871A6D"/>
    <w:rsid w:val="00871EF3"/>
    <w:rsid w:val="00873D62"/>
    <w:rsid w:val="00874801"/>
    <w:rsid w:val="00875D9B"/>
    <w:rsid w:val="00895068"/>
    <w:rsid w:val="008C623E"/>
    <w:rsid w:val="008F2F44"/>
    <w:rsid w:val="008F44EE"/>
    <w:rsid w:val="008F6AEF"/>
    <w:rsid w:val="00943E4F"/>
    <w:rsid w:val="00950243"/>
    <w:rsid w:val="009A78E7"/>
    <w:rsid w:val="009B2855"/>
    <w:rsid w:val="009B50BB"/>
    <w:rsid w:val="00A06331"/>
    <w:rsid w:val="00A2099E"/>
    <w:rsid w:val="00A27EAD"/>
    <w:rsid w:val="00A332A8"/>
    <w:rsid w:val="00A33A24"/>
    <w:rsid w:val="00A37C8D"/>
    <w:rsid w:val="00AA1C32"/>
    <w:rsid w:val="00AA2B07"/>
    <w:rsid w:val="00AD18D1"/>
    <w:rsid w:val="00AF54EC"/>
    <w:rsid w:val="00B12BBD"/>
    <w:rsid w:val="00B27052"/>
    <w:rsid w:val="00B46FDC"/>
    <w:rsid w:val="00B47315"/>
    <w:rsid w:val="00B57EBF"/>
    <w:rsid w:val="00BA3C80"/>
    <w:rsid w:val="00BA435F"/>
    <w:rsid w:val="00BB7FA8"/>
    <w:rsid w:val="00BE766A"/>
    <w:rsid w:val="00BF13FE"/>
    <w:rsid w:val="00BF7F9D"/>
    <w:rsid w:val="00C16C22"/>
    <w:rsid w:val="00C24C5D"/>
    <w:rsid w:val="00C3350B"/>
    <w:rsid w:val="00C460D1"/>
    <w:rsid w:val="00C53BBD"/>
    <w:rsid w:val="00C771C1"/>
    <w:rsid w:val="00CA3805"/>
    <w:rsid w:val="00CB14F7"/>
    <w:rsid w:val="00CC2913"/>
    <w:rsid w:val="00CC7FA8"/>
    <w:rsid w:val="00CD76CB"/>
    <w:rsid w:val="00CF6FA4"/>
    <w:rsid w:val="00D1639B"/>
    <w:rsid w:val="00D21B10"/>
    <w:rsid w:val="00D2619F"/>
    <w:rsid w:val="00D31409"/>
    <w:rsid w:val="00D33422"/>
    <w:rsid w:val="00D50BA9"/>
    <w:rsid w:val="00D55EDB"/>
    <w:rsid w:val="00D62C82"/>
    <w:rsid w:val="00DB32C5"/>
    <w:rsid w:val="00DC0A6F"/>
    <w:rsid w:val="00DC124E"/>
    <w:rsid w:val="00DC1B69"/>
    <w:rsid w:val="00E20229"/>
    <w:rsid w:val="00E30340"/>
    <w:rsid w:val="00E377D3"/>
    <w:rsid w:val="00E4489E"/>
    <w:rsid w:val="00E807F5"/>
    <w:rsid w:val="00EA258C"/>
    <w:rsid w:val="00EA5693"/>
    <w:rsid w:val="00EC0760"/>
    <w:rsid w:val="00ED0FD6"/>
    <w:rsid w:val="00ED44A8"/>
    <w:rsid w:val="00EF6238"/>
    <w:rsid w:val="00EF68F9"/>
    <w:rsid w:val="00F16DB7"/>
    <w:rsid w:val="00F30451"/>
    <w:rsid w:val="00F335BB"/>
    <w:rsid w:val="00F371B1"/>
    <w:rsid w:val="00F5062A"/>
    <w:rsid w:val="00F53DA9"/>
    <w:rsid w:val="00F76C6F"/>
    <w:rsid w:val="00FA5C36"/>
    <w:rsid w:val="00FE0CBE"/>
    <w:rsid w:val="00FF7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7FA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CB14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CC7FA8"/>
    <w:pPr>
      <w:keepNext/>
      <w:keepLines/>
      <w:spacing w:before="200"/>
      <w:ind w:left="584" w:hanging="357"/>
      <w:jc w:val="both"/>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semiHidden/>
    <w:unhideWhenUsed/>
    <w:qFormat/>
    <w:rsid w:val="00CB14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7">
    <w:name w:val="heading 7"/>
    <w:basedOn w:val="a0"/>
    <w:next w:val="a0"/>
    <w:link w:val="70"/>
    <w:uiPriority w:val="9"/>
    <w:semiHidden/>
    <w:unhideWhenUsed/>
    <w:qFormat/>
    <w:rsid w:val="00CC7FA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CC7FA8"/>
    <w:rPr>
      <w:rFonts w:asciiTheme="majorHAnsi" w:eastAsiaTheme="majorEastAsia" w:hAnsiTheme="majorHAnsi" w:cstheme="majorBidi"/>
      <w:b/>
      <w:bCs/>
      <w:color w:val="5B9BD5" w:themeColor="accent1"/>
      <w:sz w:val="26"/>
      <w:szCs w:val="26"/>
      <w:lang w:eastAsia="ru-RU"/>
    </w:rPr>
  </w:style>
  <w:style w:type="character" w:customStyle="1" w:styleId="70">
    <w:name w:val="Заголовок 7 Знак"/>
    <w:basedOn w:val="a1"/>
    <w:link w:val="7"/>
    <w:uiPriority w:val="9"/>
    <w:semiHidden/>
    <w:rsid w:val="00CC7FA8"/>
    <w:rPr>
      <w:rFonts w:asciiTheme="majorHAnsi" w:eastAsiaTheme="majorEastAsia" w:hAnsiTheme="majorHAnsi" w:cstheme="majorBidi"/>
      <w:i/>
      <w:iCs/>
      <w:color w:val="404040" w:themeColor="text1" w:themeTint="BF"/>
      <w:sz w:val="20"/>
      <w:szCs w:val="20"/>
      <w:lang w:eastAsia="ru-RU"/>
    </w:rPr>
  </w:style>
  <w:style w:type="table" w:styleId="a4">
    <w:name w:val="Table Grid"/>
    <w:basedOn w:val="a2"/>
    <w:uiPriority w:val="59"/>
    <w:rsid w:val="00CC7FA8"/>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uiPriority w:val="99"/>
    <w:unhideWhenUsed/>
    <w:rsid w:val="00CC7FA8"/>
    <w:rPr>
      <w:color w:val="0563C1" w:themeColor="hyperlink"/>
      <w:u w:val="single"/>
    </w:rPr>
  </w:style>
  <w:style w:type="paragraph" w:styleId="a6">
    <w:name w:val="List Paragraph"/>
    <w:basedOn w:val="a0"/>
    <w:uiPriority w:val="34"/>
    <w:qFormat/>
    <w:rsid w:val="00CC7FA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Normal (Web)"/>
    <w:basedOn w:val="a0"/>
    <w:uiPriority w:val="99"/>
    <w:unhideWhenUsed/>
    <w:rsid w:val="00CC7FA8"/>
    <w:pPr>
      <w:spacing w:before="100" w:beforeAutospacing="1" w:after="100" w:afterAutospacing="1"/>
    </w:pPr>
    <w:rPr>
      <w:sz w:val="24"/>
      <w:szCs w:val="24"/>
    </w:rPr>
  </w:style>
  <w:style w:type="character" w:customStyle="1" w:styleId="apple-converted-space">
    <w:name w:val="apple-converted-space"/>
    <w:basedOn w:val="a1"/>
    <w:rsid w:val="00CC7FA8"/>
  </w:style>
  <w:style w:type="character" w:customStyle="1" w:styleId="shorttext">
    <w:name w:val="short_text"/>
    <w:basedOn w:val="a1"/>
    <w:rsid w:val="00CC7FA8"/>
  </w:style>
  <w:style w:type="character" w:styleId="a8">
    <w:name w:val="Strong"/>
    <w:basedOn w:val="a1"/>
    <w:uiPriority w:val="22"/>
    <w:qFormat/>
    <w:rsid w:val="00CC7FA8"/>
    <w:rPr>
      <w:b/>
      <w:bCs/>
    </w:rPr>
  </w:style>
  <w:style w:type="character" w:customStyle="1" w:styleId="s1">
    <w:name w:val="s1"/>
    <w:basedOn w:val="a1"/>
    <w:rsid w:val="00CC7FA8"/>
    <w:rPr>
      <w:rFonts w:ascii="Times New Roman" w:hAnsi="Times New Roman" w:cs="Times New Roman" w:hint="default"/>
      <w:b/>
      <w:bCs/>
      <w:i w:val="0"/>
      <w:iCs w:val="0"/>
      <w:strike w:val="0"/>
      <w:dstrike w:val="0"/>
      <w:color w:val="000000"/>
      <w:sz w:val="20"/>
      <w:szCs w:val="20"/>
      <w:u w:val="none"/>
      <w:effect w:val="none"/>
    </w:rPr>
  </w:style>
  <w:style w:type="character" w:styleId="HTML">
    <w:name w:val="HTML Cite"/>
    <w:basedOn w:val="a1"/>
    <w:uiPriority w:val="99"/>
    <w:semiHidden/>
    <w:unhideWhenUsed/>
    <w:rsid w:val="00CC7FA8"/>
    <w:rPr>
      <w:i/>
      <w:iCs/>
    </w:rPr>
  </w:style>
  <w:style w:type="character" w:customStyle="1" w:styleId="hidden">
    <w:name w:val="hidden"/>
    <w:basedOn w:val="a1"/>
    <w:rsid w:val="00CC7FA8"/>
  </w:style>
  <w:style w:type="character" w:customStyle="1" w:styleId="standard-view-style">
    <w:name w:val="standard-view-style"/>
    <w:basedOn w:val="a1"/>
    <w:rsid w:val="00CC7FA8"/>
  </w:style>
  <w:style w:type="paragraph" w:customStyle="1" w:styleId="a">
    <w:name w:val="Маркированный."/>
    <w:basedOn w:val="a0"/>
    <w:rsid w:val="0016146A"/>
    <w:pPr>
      <w:numPr>
        <w:numId w:val="5"/>
      </w:numPr>
    </w:pPr>
    <w:rPr>
      <w:rFonts w:eastAsia="Calibri"/>
      <w:sz w:val="24"/>
      <w:szCs w:val="22"/>
      <w:lang w:eastAsia="en-US"/>
    </w:rPr>
  </w:style>
  <w:style w:type="paragraph" w:customStyle="1" w:styleId="Heading">
    <w:name w:val="Heading"/>
    <w:rsid w:val="001F2D06"/>
    <w:pPr>
      <w:widowControl w:val="0"/>
      <w:autoSpaceDE w:val="0"/>
      <w:autoSpaceDN w:val="0"/>
      <w:adjustRightInd w:val="0"/>
      <w:spacing w:after="0" w:line="240" w:lineRule="auto"/>
    </w:pPr>
    <w:rPr>
      <w:rFonts w:ascii="Arial" w:eastAsia="Times New Roman" w:hAnsi="Arial" w:cs="Arial"/>
      <w:b/>
      <w:bCs/>
      <w:lang w:eastAsia="ru-RU"/>
    </w:rPr>
  </w:style>
  <w:style w:type="paragraph" w:styleId="a9">
    <w:name w:val="Balloon Text"/>
    <w:basedOn w:val="a0"/>
    <w:link w:val="aa"/>
    <w:uiPriority w:val="99"/>
    <w:semiHidden/>
    <w:unhideWhenUsed/>
    <w:rsid w:val="00CB14F7"/>
    <w:rPr>
      <w:rFonts w:ascii="Segoe UI" w:hAnsi="Segoe UI" w:cs="Segoe UI"/>
      <w:sz w:val="18"/>
      <w:szCs w:val="18"/>
    </w:rPr>
  </w:style>
  <w:style w:type="character" w:customStyle="1" w:styleId="aa">
    <w:name w:val="Текст выноски Знак"/>
    <w:basedOn w:val="a1"/>
    <w:link w:val="a9"/>
    <w:uiPriority w:val="99"/>
    <w:semiHidden/>
    <w:rsid w:val="00CB14F7"/>
    <w:rPr>
      <w:rFonts w:ascii="Segoe UI" w:eastAsia="Times New Roman" w:hAnsi="Segoe UI" w:cs="Segoe UI"/>
      <w:sz w:val="18"/>
      <w:szCs w:val="18"/>
      <w:lang w:eastAsia="ru-RU"/>
    </w:rPr>
  </w:style>
  <w:style w:type="character" w:customStyle="1" w:styleId="10">
    <w:name w:val="Заголовок 1 Знак"/>
    <w:basedOn w:val="a1"/>
    <w:link w:val="1"/>
    <w:uiPriority w:val="9"/>
    <w:rsid w:val="00CB14F7"/>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1"/>
    <w:link w:val="3"/>
    <w:uiPriority w:val="9"/>
    <w:semiHidden/>
    <w:rsid w:val="00CB14F7"/>
    <w:rPr>
      <w:rFonts w:asciiTheme="majorHAnsi" w:eastAsiaTheme="majorEastAsia" w:hAnsiTheme="majorHAnsi" w:cstheme="majorBidi"/>
      <w:color w:val="1F4D78" w:themeColor="accent1" w:themeShade="7F"/>
      <w:sz w:val="24"/>
      <w:szCs w:val="24"/>
      <w:lang w:eastAsia="ru-RU"/>
    </w:rPr>
  </w:style>
  <w:style w:type="character" w:customStyle="1" w:styleId="tlid-translation">
    <w:name w:val="tlid-translation"/>
    <w:basedOn w:val="a1"/>
    <w:rsid w:val="00EA2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7FA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CB14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CC7FA8"/>
    <w:pPr>
      <w:keepNext/>
      <w:keepLines/>
      <w:spacing w:before="200"/>
      <w:ind w:left="584" w:hanging="357"/>
      <w:jc w:val="both"/>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semiHidden/>
    <w:unhideWhenUsed/>
    <w:qFormat/>
    <w:rsid w:val="00CB14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7">
    <w:name w:val="heading 7"/>
    <w:basedOn w:val="a0"/>
    <w:next w:val="a0"/>
    <w:link w:val="70"/>
    <w:uiPriority w:val="9"/>
    <w:semiHidden/>
    <w:unhideWhenUsed/>
    <w:qFormat/>
    <w:rsid w:val="00CC7FA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CC7FA8"/>
    <w:rPr>
      <w:rFonts w:asciiTheme="majorHAnsi" w:eastAsiaTheme="majorEastAsia" w:hAnsiTheme="majorHAnsi" w:cstheme="majorBidi"/>
      <w:b/>
      <w:bCs/>
      <w:color w:val="5B9BD5" w:themeColor="accent1"/>
      <w:sz w:val="26"/>
      <w:szCs w:val="26"/>
      <w:lang w:eastAsia="ru-RU"/>
    </w:rPr>
  </w:style>
  <w:style w:type="character" w:customStyle="1" w:styleId="70">
    <w:name w:val="Заголовок 7 Знак"/>
    <w:basedOn w:val="a1"/>
    <w:link w:val="7"/>
    <w:uiPriority w:val="9"/>
    <w:semiHidden/>
    <w:rsid w:val="00CC7FA8"/>
    <w:rPr>
      <w:rFonts w:asciiTheme="majorHAnsi" w:eastAsiaTheme="majorEastAsia" w:hAnsiTheme="majorHAnsi" w:cstheme="majorBidi"/>
      <w:i/>
      <w:iCs/>
      <w:color w:val="404040" w:themeColor="text1" w:themeTint="BF"/>
      <w:sz w:val="20"/>
      <w:szCs w:val="20"/>
      <w:lang w:eastAsia="ru-RU"/>
    </w:rPr>
  </w:style>
  <w:style w:type="table" w:styleId="a4">
    <w:name w:val="Table Grid"/>
    <w:basedOn w:val="a2"/>
    <w:uiPriority w:val="59"/>
    <w:rsid w:val="00CC7FA8"/>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uiPriority w:val="99"/>
    <w:unhideWhenUsed/>
    <w:rsid w:val="00CC7FA8"/>
    <w:rPr>
      <w:color w:val="0563C1" w:themeColor="hyperlink"/>
      <w:u w:val="single"/>
    </w:rPr>
  </w:style>
  <w:style w:type="paragraph" w:styleId="a6">
    <w:name w:val="List Paragraph"/>
    <w:basedOn w:val="a0"/>
    <w:uiPriority w:val="34"/>
    <w:qFormat/>
    <w:rsid w:val="00CC7FA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Normal (Web)"/>
    <w:basedOn w:val="a0"/>
    <w:uiPriority w:val="99"/>
    <w:unhideWhenUsed/>
    <w:rsid w:val="00CC7FA8"/>
    <w:pPr>
      <w:spacing w:before="100" w:beforeAutospacing="1" w:after="100" w:afterAutospacing="1"/>
    </w:pPr>
    <w:rPr>
      <w:sz w:val="24"/>
      <w:szCs w:val="24"/>
    </w:rPr>
  </w:style>
  <w:style w:type="character" w:customStyle="1" w:styleId="apple-converted-space">
    <w:name w:val="apple-converted-space"/>
    <w:basedOn w:val="a1"/>
    <w:rsid w:val="00CC7FA8"/>
  </w:style>
  <w:style w:type="character" w:customStyle="1" w:styleId="shorttext">
    <w:name w:val="short_text"/>
    <w:basedOn w:val="a1"/>
    <w:rsid w:val="00CC7FA8"/>
  </w:style>
  <w:style w:type="character" w:styleId="a8">
    <w:name w:val="Strong"/>
    <w:basedOn w:val="a1"/>
    <w:uiPriority w:val="22"/>
    <w:qFormat/>
    <w:rsid w:val="00CC7FA8"/>
    <w:rPr>
      <w:b/>
      <w:bCs/>
    </w:rPr>
  </w:style>
  <w:style w:type="character" w:customStyle="1" w:styleId="s1">
    <w:name w:val="s1"/>
    <w:basedOn w:val="a1"/>
    <w:rsid w:val="00CC7FA8"/>
    <w:rPr>
      <w:rFonts w:ascii="Times New Roman" w:hAnsi="Times New Roman" w:cs="Times New Roman" w:hint="default"/>
      <w:b/>
      <w:bCs/>
      <w:i w:val="0"/>
      <w:iCs w:val="0"/>
      <w:strike w:val="0"/>
      <w:dstrike w:val="0"/>
      <w:color w:val="000000"/>
      <w:sz w:val="20"/>
      <w:szCs w:val="20"/>
      <w:u w:val="none"/>
      <w:effect w:val="none"/>
    </w:rPr>
  </w:style>
  <w:style w:type="character" w:styleId="HTML">
    <w:name w:val="HTML Cite"/>
    <w:basedOn w:val="a1"/>
    <w:uiPriority w:val="99"/>
    <w:semiHidden/>
    <w:unhideWhenUsed/>
    <w:rsid w:val="00CC7FA8"/>
    <w:rPr>
      <w:i/>
      <w:iCs/>
    </w:rPr>
  </w:style>
  <w:style w:type="character" w:customStyle="1" w:styleId="hidden">
    <w:name w:val="hidden"/>
    <w:basedOn w:val="a1"/>
    <w:rsid w:val="00CC7FA8"/>
  </w:style>
  <w:style w:type="character" w:customStyle="1" w:styleId="standard-view-style">
    <w:name w:val="standard-view-style"/>
    <w:basedOn w:val="a1"/>
    <w:rsid w:val="00CC7FA8"/>
  </w:style>
  <w:style w:type="paragraph" w:customStyle="1" w:styleId="a">
    <w:name w:val="Маркированный."/>
    <w:basedOn w:val="a0"/>
    <w:rsid w:val="0016146A"/>
    <w:pPr>
      <w:numPr>
        <w:numId w:val="5"/>
      </w:numPr>
    </w:pPr>
    <w:rPr>
      <w:rFonts w:eastAsia="Calibri"/>
      <w:sz w:val="24"/>
      <w:szCs w:val="22"/>
      <w:lang w:eastAsia="en-US"/>
    </w:rPr>
  </w:style>
  <w:style w:type="paragraph" w:customStyle="1" w:styleId="Heading">
    <w:name w:val="Heading"/>
    <w:rsid w:val="001F2D06"/>
    <w:pPr>
      <w:widowControl w:val="0"/>
      <w:autoSpaceDE w:val="0"/>
      <w:autoSpaceDN w:val="0"/>
      <w:adjustRightInd w:val="0"/>
      <w:spacing w:after="0" w:line="240" w:lineRule="auto"/>
    </w:pPr>
    <w:rPr>
      <w:rFonts w:ascii="Arial" w:eastAsia="Times New Roman" w:hAnsi="Arial" w:cs="Arial"/>
      <w:b/>
      <w:bCs/>
      <w:lang w:eastAsia="ru-RU"/>
    </w:rPr>
  </w:style>
  <w:style w:type="paragraph" w:styleId="a9">
    <w:name w:val="Balloon Text"/>
    <w:basedOn w:val="a0"/>
    <w:link w:val="aa"/>
    <w:uiPriority w:val="99"/>
    <w:semiHidden/>
    <w:unhideWhenUsed/>
    <w:rsid w:val="00CB14F7"/>
    <w:rPr>
      <w:rFonts w:ascii="Segoe UI" w:hAnsi="Segoe UI" w:cs="Segoe UI"/>
      <w:sz w:val="18"/>
      <w:szCs w:val="18"/>
    </w:rPr>
  </w:style>
  <w:style w:type="character" w:customStyle="1" w:styleId="aa">
    <w:name w:val="Текст выноски Знак"/>
    <w:basedOn w:val="a1"/>
    <w:link w:val="a9"/>
    <w:uiPriority w:val="99"/>
    <w:semiHidden/>
    <w:rsid w:val="00CB14F7"/>
    <w:rPr>
      <w:rFonts w:ascii="Segoe UI" w:eastAsia="Times New Roman" w:hAnsi="Segoe UI" w:cs="Segoe UI"/>
      <w:sz w:val="18"/>
      <w:szCs w:val="18"/>
      <w:lang w:eastAsia="ru-RU"/>
    </w:rPr>
  </w:style>
  <w:style w:type="character" w:customStyle="1" w:styleId="10">
    <w:name w:val="Заголовок 1 Знак"/>
    <w:basedOn w:val="a1"/>
    <w:link w:val="1"/>
    <w:uiPriority w:val="9"/>
    <w:rsid w:val="00CB14F7"/>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1"/>
    <w:link w:val="3"/>
    <w:uiPriority w:val="9"/>
    <w:semiHidden/>
    <w:rsid w:val="00CB14F7"/>
    <w:rPr>
      <w:rFonts w:asciiTheme="majorHAnsi" w:eastAsiaTheme="majorEastAsia" w:hAnsiTheme="majorHAnsi" w:cstheme="majorBidi"/>
      <w:color w:val="1F4D78" w:themeColor="accent1" w:themeShade="7F"/>
      <w:sz w:val="24"/>
      <w:szCs w:val="24"/>
      <w:lang w:eastAsia="ru-RU"/>
    </w:rPr>
  </w:style>
  <w:style w:type="character" w:customStyle="1" w:styleId="tlid-translation">
    <w:name w:val="tlid-translation"/>
    <w:basedOn w:val="a1"/>
    <w:rsid w:val="00EA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84361">
      <w:bodyDiv w:val="1"/>
      <w:marLeft w:val="0"/>
      <w:marRight w:val="0"/>
      <w:marTop w:val="0"/>
      <w:marBottom w:val="0"/>
      <w:divBdr>
        <w:top w:val="none" w:sz="0" w:space="0" w:color="auto"/>
        <w:left w:val="none" w:sz="0" w:space="0" w:color="auto"/>
        <w:bottom w:val="none" w:sz="0" w:space="0" w:color="auto"/>
        <w:right w:val="none" w:sz="0" w:space="0" w:color="auto"/>
      </w:divBdr>
    </w:div>
    <w:div w:id="1682049375">
      <w:bodyDiv w:val="1"/>
      <w:marLeft w:val="0"/>
      <w:marRight w:val="0"/>
      <w:marTop w:val="0"/>
      <w:marBottom w:val="0"/>
      <w:divBdr>
        <w:top w:val="none" w:sz="0" w:space="0" w:color="auto"/>
        <w:left w:val="none" w:sz="0" w:space="0" w:color="auto"/>
        <w:bottom w:val="none" w:sz="0" w:space="0" w:color="auto"/>
        <w:right w:val="none" w:sz="0" w:space="0" w:color="auto"/>
      </w:divBdr>
    </w:div>
    <w:div w:id="17165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ysystems.ru" TargetMode="External"/><Relationship Id="rId3" Type="http://schemas.microsoft.com/office/2007/relationships/stylesWithEffects" Target="stylesWithEffects.xml"/><Relationship Id="rId7" Type="http://schemas.openxmlformats.org/officeDocument/2006/relationships/hyperlink" Target="http://www.minfin.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bank.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dit.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6</Pages>
  <Words>1567</Words>
  <Characters>8933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of Justice</dc:creator>
  <cp:keywords/>
  <dc:description/>
  <cp:lastModifiedBy>Iqcom.kz</cp:lastModifiedBy>
  <cp:revision>183</cp:revision>
  <cp:lastPrinted>2019-09-06T16:15:00Z</cp:lastPrinted>
  <dcterms:created xsi:type="dcterms:W3CDTF">2019-09-06T14:52:00Z</dcterms:created>
  <dcterms:modified xsi:type="dcterms:W3CDTF">2019-10-20T05:34:00Z</dcterms:modified>
</cp:coreProperties>
</file>